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96" w:rsidRPr="00736C0B" w:rsidRDefault="000F2196" w:rsidP="000F2196">
      <w:pPr>
        <w:autoSpaceDE w:val="0"/>
        <w:autoSpaceDN w:val="0"/>
        <w:adjustRightInd w:val="0"/>
        <w:ind w:firstLine="5954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736C0B">
        <w:rPr>
          <w:rFonts w:ascii="Liberation Serif" w:hAnsi="Liberation Serif" w:cs="Liberation Serif"/>
          <w:sz w:val="24"/>
          <w:szCs w:val="24"/>
        </w:rPr>
        <w:t>Утвержден</w:t>
      </w:r>
    </w:p>
    <w:p w:rsidR="000F2196" w:rsidRDefault="000F2196" w:rsidP="000F2196">
      <w:pPr>
        <w:autoSpaceDE w:val="0"/>
        <w:autoSpaceDN w:val="0"/>
        <w:adjustRightInd w:val="0"/>
        <w:ind w:firstLine="5954"/>
        <w:jc w:val="right"/>
        <w:rPr>
          <w:rFonts w:ascii="Liberation Serif" w:hAnsi="Liberation Serif" w:cs="Liberation Serif"/>
          <w:sz w:val="24"/>
          <w:szCs w:val="24"/>
        </w:rPr>
      </w:pPr>
      <w:r w:rsidRPr="00736C0B">
        <w:rPr>
          <w:rFonts w:ascii="Liberation Serif" w:hAnsi="Liberation Serif" w:cs="Liberation Serif"/>
          <w:sz w:val="24"/>
          <w:szCs w:val="24"/>
        </w:rPr>
        <w:t xml:space="preserve">решением Думы </w:t>
      </w:r>
    </w:p>
    <w:p w:rsidR="000F2196" w:rsidRPr="00736C0B" w:rsidRDefault="000F2196" w:rsidP="000F2196">
      <w:pPr>
        <w:autoSpaceDE w:val="0"/>
        <w:autoSpaceDN w:val="0"/>
        <w:adjustRightInd w:val="0"/>
        <w:ind w:firstLine="5954"/>
        <w:jc w:val="right"/>
        <w:rPr>
          <w:rFonts w:ascii="Liberation Serif" w:hAnsi="Liberation Serif" w:cs="Liberation Serif"/>
          <w:sz w:val="24"/>
          <w:szCs w:val="24"/>
        </w:rPr>
      </w:pPr>
      <w:r w:rsidRPr="00736C0B"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0F2196" w:rsidRPr="00736C0B" w:rsidRDefault="000F2196" w:rsidP="000F2196">
      <w:pPr>
        <w:autoSpaceDE w:val="0"/>
        <w:autoSpaceDN w:val="0"/>
        <w:adjustRightInd w:val="0"/>
        <w:ind w:firstLine="5954"/>
        <w:jc w:val="right"/>
        <w:rPr>
          <w:rFonts w:ascii="Liberation Serif" w:hAnsi="Liberation Serif" w:cs="Liberation Serif"/>
          <w:sz w:val="24"/>
          <w:szCs w:val="24"/>
        </w:rPr>
      </w:pPr>
      <w:r w:rsidRPr="00736C0B"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18.12.</w:t>
      </w:r>
      <w:r w:rsidRPr="00736C0B">
        <w:rPr>
          <w:rFonts w:ascii="Liberation Serif" w:hAnsi="Liberation Serif" w:cs="Liberation Serif"/>
          <w:sz w:val="24"/>
          <w:szCs w:val="24"/>
        </w:rPr>
        <w:t>2020 г</w:t>
      </w:r>
      <w:r>
        <w:rPr>
          <w:rFonts w:ascii="Liberation Serif" w:hAnsi="Liberation Serif" w:cs="Liberation Serif"/>
          <w:sz w:val="24"/>
          <w:szCs w:val="24"/>
        </w:rPr>
        <w:t>ода</w:t>
      </w:r>
      <w:r w:rsidRPr="00736C0B"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</w:rPr>
        <w:t>51/23</w:t>
      </w:r>
    </w:p>
    <w:p w:rsidR="000F2196" w:rsidRDefault="000F2196" w:rsidP="001E309F">
      <w:pPr>
        <w:ind w:firstLine="0"/>
        <w:jc w:val="center"/>
      </w:pPr>
    </w:p>
    <w:p w:rsidR="005A2DC1" w:rsidRPr="00B66B51" w:rsidRDefault="008C7059" w:rsidP="001E309F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5925" cy="720725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E9197C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E9197C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Default="00E9197C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ЗАКРЫТОГО АДМИНИСТРАТИВНО-ТЕРРИТОРИАЛЬНОГО</w:t>
      </w:r>
    </w:p>
    <w:p w:rsidR="00E9197C" w:rsidRDefault="00A773B7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ОБРАЗОВАНИЯ </w:t>
      </w:r>
      <w:r w:rsidR="00E9197C">
        <w:rPr>
          <w:rFonts w:eastAsia="Batang"/>
          <w:b/>
          <w:bCs/>
        </w:rPr>
        <w:t>СВОБОДНЫЙ</w:t>
      </w:r>
    </w:p>
    <w:p w:rsidR="00E9197C" w:rsidRDefault="00E9197C" w:rsidP="001E0F5A">
      <w:pPr>
        <w:jc w:val="center"/>
        <w:rPr>
          <w:sz w:val="20"/>
        </w:rPr>
      </w:pPr>
      <w:r>
        <w:rPr>
          <w:sz w:val="20"/>
        </w:rPr>
        <w:t>ул. Майского, 67, ЗАТО Свободный, Свердловская область, 624790, тел./факс: (34345) 5-89-46</w:t>
      </w: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Отчет</w:t>
      </w: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 результатах контрольного мероприятия</w:t>
      </w:r>
    </w:p>
    <w:p w:rsidR="00555B9A" w:rsidRPr="00B66B51" w:rsidRDefault="00555B9A" w:rsidP="005A2DC1">
      <w:pPr>
        <w:jc w:val="center"/>
        <w:rPr>
          <w:b/>
        </w:rPr>
      </w:pPr>
    </w:p>
    <w:p w:rsidR="00B17AE3" w:rsidRPr="00FE3473" w:rsidRDefault="00B17AE3" w:rsidP="001E0F5A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E3473">
        <w:rPr>
          <w:rFonts w:ascii="Times New Roman" w:hAnsi="Times New Roman"/>
          <w:i/>
          <w:sz w:val="28"/>
          <w:szCs w:val="28"/>
          <w:u w:val="single"/>
        </w:rPr>
        <w:t xml:space="preserve">«Проверка </w:t>
      </w:r>
      <w:r>
        <w:rPr>
          <w:rFonts w:ascii="Times New Roman" w:hAnsi="Times New Roman"/>
          <w:i/>
          <w:sz w:val="28"/>
          <w:szCs w:val="28"/>
          <w:u w:val="single"/>
        </w:rPr>
        <w:t>формирования и исполнения муниципального задания за 2019 год муниципальным бюджетным учреждением дополнительного образования «Детская музыкальна</w:t>
      </w:r>
      <w:r w:rsidR="001E0F5A">
        <w:rPr>
          <w:rFonts w:ascii="Times New Roman" w:hAnsi="Times New Roman"/>
          <w:i/>
          <w:sz w:val="28"/>
          <w:szCs w:val="28"/>
          <w:u w:val="single"/>
        </w:rPr>
        <w:t>я школа». Аудит в сфере закупок</w:t>
      </w:r>
      <w:r w:rsidRPr="00FE3473">
        <w:rPr>
          <w:rFonts w:ascii="Times New Roman" w:hAnsi="Times New Roman"/>
          <w:i/>
          <w:sz w:val="28"/>
          <w:szCs w:val="28"/>
          <w:u w:val="single"/>
        </w:rPr>
        <w:t>»</w:t>
      </w:r>
      <w:r w:rsidR="001E0F5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284B" w:rsidRPr="00091BB1" w:rsidRDefault="005A2DC1" w:rsidP="001E0F5A">
      <w:pPr>
        <w:pStyle w:val="ConsPlusNonformat"/>
        <w:jc w:val="center"/>
        <w:rPr>
          <w:rFonts w:ascii="Times New Roman" w:hAnsi="Times New Roman" w:cs="Times New Roman"/>
        </w:rPr>
      </w:pPr>
      <w:r w:rsidRPr="00091BB1">
        <w:rPr>
          <w:rFonts w:ascii="Times New Roman" w:hAnsi="Times New Roman" w:cs="Times New Roman"/>
        </w:rPr>
        <w:t>(наименование контрольного мероприятия)</w:t>
      </w:r>
    </w:p>
    <w:p w:rsidR="003B308B" w:rsidRDefault="003B308B" w:rsidP="003B308B">
      <w:pPr>
        <w:pStyle w:val="ConsPlusNonformat"/>
        <w:jc w:val="center"/>
      </w:pPr>
    </w:p>
    <w:p w:rsidR="00502A3A" w:rsidRDefault="005A2DC1" w:rsidP="00305116">
      <w:pPr>
        <w:numPr>
          <w:ilvl w:val="0"/>
          <w:numId w:val="8"/>
        </w:numPr>
        <w:ind w:left="0" w:firstLine="709"/>
      </w:pPr>
      <w:r w:rsidRPr="00D86431">
        <w:rPr>
          <w:u w:val="single"/>
        </w:rPr>
        <w:t>Основание для проведения контрольного мероприятия:</w:t>
      </w:r>
    </w:p>
    <w:p w:rsidR="005A2DC1" w:rsidRPr="00987268" w:rsidRDefault="00F219F2" w:rsidP="00305116">
      <w:pPr>
        <w:rPr>
          <w:u w:val="single"/>
        </w:rPr>
      </w:pPr>
      <w:r w:rsidRPr="0084351B">
        <w:t>Пункт 1.</w:t>
      </w:r>
      <w:r w:rsidR="00B17AE3">
        <w:t>5</w:t>
      </w:r>
      <w:r w:rsidRPr="0084351B">
        <w:t xml:space="preserve"> Плана работы Контрольного органа на 20</w:t>
      </w:r>
      <w:r w:rsidR="00E060C5">
        <w:t>20</w:t>
      </w:r>
      <w:r w:rsidRPr="0084351B">
        <w:t xml:space="preserve"> год, утвержденный распоряжением председателя Контрольного органа ЗАТО Свободный от </w:t>
      </w:r>
      <w:r>
        <w:t>18</w:t>
      </w:r>
      <w:r w:rsidRPr="0084351B">
        <w:t>.12.201</w:t>
      </w:r>
      <w:r w:rsidR="005F4BA6">
        <w:t>9</w:t>
      </w:r>
      <w:r w:rsidRPr="0084351B">
        <w:t>г. №</w:t>
      </w:r>
      <w:r w:rsidR="00F4215B">
        <w:t xml:space="preserve"> </w:t>
      </w:r>
      <w:r w:rsidR="005F4BA6">
        <w:t>58</w:t>
      </w:r>
      <w:r w:rsidR="00F7733D">
        <w:t>.</w:t>
      </w:r>
    </w:p>
    <w:p w:rsidR="005A2DC1" w:rsidRPr="00091BB1" w:rsidRDefault="005A2DC1" w:rsidP="00305116">
      <w:pPr>
        <w:rPr>
          <w:sz w:val="20"/>
          <w:szCs w:val="20"/>
        </w:rPr>
      </w:pPr>
      <w:r w:rsidRPr="00091BB1">
        <w:rPr>
          <w:sz w:val="20"/>
          <w:szCs w:val="20"/>
        </w:rPr>
        <w:t>(пункт плана работы контрольного органа)</w:t>
      </w:r>
    </w:p>
    <w:p w:rsidR="004C2389" w:rsidRDefault="00F4215B" w:rsidP="00305116">
      <w:r>
        <w:t xml:space="preserve">2. </w:t>
      </w:r>
      <w:r w:rsidR="005A2DC1" w:rsidRPr="00D86431">
        <w:rPr>
          <w:u w:val="single"/>
        </w:rPr>
        <w:t>Предмет контрольного мероприятия</w:t>
      </w:r>
      <w:r w:rsidR="005A2DC1" w:rsidRPr="00B66B51">
        <w:t xml:space="preserve">: </w:t>
      </w:r>
      <w:r w:rsidR="00687A6A">
        <w:t>Формирование и исполнение муниципального задания за 2019 год. Аудит в сфере закупок.</w:t>
      </w:r>
    </w:p>
    <w:p w:rsidR="005A2DC1" w:rsidRPr="00091BB1" w:rsidRDefault="005A2DC1" w:rsidP="00305116">
      <w:pPr>
        <w:rPr>
          <w:sz w:val="20"/>
          <w:szCs w:val="20"/>
        </w:rPr>
      </w:pPr>
      <w:r w:rsidRPr="00091BB1">
        <w:rPr>
          <w:sz w:val="20"/>
          <w:szCs w:val="20"/>
        </w:rPr>
        <w:t>(из программы проведения контрольного мероприятия)</w:t>
      </w:r>
    </w:p>
    <w:p w:rsidR="0012544A" w:rsidRDefault="001C224B" w:rsidP="00305116">
      <w:r>
        <w:t xml:space="preserve">3. </w:t>
      </w:r>
      <w:r w:rsidR="005A2DC1" w:rsidRPr="0012544A">
        <w:rPr>
          <w:u w:val="single"/>
        </w:rPr>
        <w:t>Объект (объекты) контрольного мероприятия</w:t>
      </w:r>
      <w:r w:rsidR="00A773B7">
        <w:t>:</w:t>
      </w:r>
    </w:p>
    <w:p w:rsidR="00D13899" w:rsidRPr="00204283" w:rsidRDefault="00316063" w:rsidP="0030511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4351B">
        <w:rPr>
          <w:rFonts w:ascii="Times New Roman" w:hAnsi="Times New Roman"/>
          <w:sz w:val="28"/>
          <w:szCs w:val="28"/>
        </w:rPr>
        <w:t>Муниципальное бюджетное учреждение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«Детская музыкальная </w:t>
      </w:r>
      <w:r w:rsidRPr="0084351B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а»</w:t>
      </w:r>
      <w:r w:rsidR="00336E12">
        <w:rPr>
          <w:rFonts w:ascii="Times New Roman" w:hAnsi="Times New Roman"/>
          <w:sz w:val="28"/>
          <w:szCs w:val="28"/>
        </w:rPr>
        <w:t>.</w:t>
      </w:r>
    </w:p>
    <w:p w:rsidR="00196D7F" w:rsidRPr="00A63F89" w:rsidRDefault="00196D7F" w:rsidP="00305116">
      <w:pPr>
        <w:rPr>
          <w:u w:val="single"/>
        </w:rPr>
      </w:pPr>
      <w:r>
        <w:t xml:space="preserve">4. </w:t>
      </w:r>
      <w:r w:rsidRPr="00A63F89">
        <w:rPr>
          <w:u w:val="single"/>
        </w:rPr>
        <w:t>Проверяемый период деятельности: 201</w:t>
      </w:r>
      <w:r w:rsidR="00001C98">
        <w:rPr>
          <w:u w:val="single"/>
        </w:rPr>
        <w:t>9</w:t>
      </w:r>
      <w:r w:rsidR="00F9106C">
        <w:rPr>
          <w:u w:val="single"/>
        </w:rPr>
        <w:t xml:space="preserve"> год</w:t>
      </w:r>
    </w:p>
    <w:p w:rsidR="006E7B06" w:rsidRDefault="00196D7F" w:rsidP="00305116">
      <w:pPr>
        <w:rPr>
          <w:u w:val="single"/>
        </w:rPr>
      </w:pPr>
      <w:r>
        <w:t>5.</w:t>
      </w:r>
      <w:r w:rsidRPr="00A63F89">
        <w:rPr>
          <w:u w:val="single"/>
        </w:rPr>
        <w:t>Срок проведения к</w:t>
      </w:r>
      <w:r w:rsidR="00BC241D">
        <w:rPr>
          <w:u w:val="single"/>
        </w:rPr>
        <w:t xml:space="preserve">онтрольного мероприятия с </w:t>
      </w:r>
      <w:r w:rsidR="006E7B06" w:rsidRPr="0084351B">
        <w:rPr>
          <w:u w:val="single"/>
        </w:rPr>
        <w:t>«</w:t>
      </w:r>
      <w:r w:rsidR="00857A4E">
        <w:rPr>
          <w:u w:val="single"/>
        </w:rPr>
        <w:t>0</w:t>
      </w:r>
      <w:r w:rsidR="00316063">
        <w:rPr>
          <w:u w:val="single"/>
        </w:rPr>
        <w:t>5</w:t>
      </w:r>
      <w:r w:rsidR="006E7B06" w:rsidRPr="0084351B">
        <w:rPr>
          <w:u w:val="single"/>
        </w:rPr>
        <w:t xml:space="preserve">» </w:t>
      </w:r>
      <w:r w:rsidR="00316063">
        <w:rPr>
          <w:u w:val="single"/>
        </w:rPr>
        <w:t>октября</w:t>
      </w:r>
      <w:r w:rsidR="006E7B06" w:rsidRPr="0084351B">
        <w:rPr>
          <w:u w:val="single"/>
        </w:rPr>
        <w:t xml:space="preserve"> по «</w:t>
      </w:r>
      <w:r w:rsidR="00316063">
        <w:rPr>
          <w:u w:val="single"/>
        </w:rPr>
        <w:t>13</w:t>
      </w:r>
      <w:r w:rsidR="006E7B06">
        <w:rPr>
          <w:u w:val="single"/>
        </w:rPr>
        <w:t xml:space="preserve">» </w:t>
      </w:r>
      <w:r w:rsidR="00316063">
        <w:rPr>
          <w:u w:val="single"/>
        </w:rPr>
        <w:t>ноября</w:t>
      </w:r>
      <w:r w:rsidR="001D2DF9">
        <w:rPr>
          <w:u w:val="single"/>
        </w:rPr>
        <w:t xml:space="preserve"> 2020</w:t>
      </w:r>
      <w:r w:rsidR="00CF1F4F">
        <w:rPr>
          <w:u w:val="single"/>
        </w:rPr>
        <w:t xml:space="preserve"> </w:t>
      </w:r>
      <w:r w:rsidR="006E7B06" w:rsidRPr="0084351B">
        <w:rPr>
          <w:u w:val="single"/>
        </w:rPr>
        <w:t>г.</w:t>
      </w:r>
    </w:p>
    <w:p w:rsidR="005A2DC1" w:rsidRDefault="001C224B" w:rsidP="00305116">
      <w:r>
        <w:t xml:space="preserve">6. </w:t>
      </w:r>
      <w:r w:rsidR="005A2DC1" w:rsidRPr="0012544A">
        <w:rPr>
          <w:u w:val="single"/>
        </w:rPr>
        <w:t>Цели контрольного мероприятия</w:t>
      </w:r>
      <w:r w:rsidR="005A2DC1" w:rsidRPr="00B66B51">
        <w:t>:</w:t>
      </w:r>
    </w:p>
    <w:p w:rsidR="00CF1F4F" w:rsidRPr="009C284B" w:rsidRDefault="001C224B" w:rsidP="003051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284B">
        <w:rPr>
          <w:rFonts w:ascii="Times New Roman" w:hAnsi="Times New Roman" w:cs="Times New Roman"/>
          <w:sz w:val="28"/>
          <w:szCs w:val="28"/>
        </w:rPr>
        <w:t>)</w:t>
      </w:r>
      <w:r w:rsidR="00BD43F0" w:rsidRPr="009C284B">
        <w:rPr>
          <w:rFonts w:ascii="Times New Roman" w:hAnsi="Times New Roman" w:cs="Times New Roman"/>
          <w:sz w:val="28"/>
          <w:szCs w:val="28"/>
        </w:rPr>
        <w:t xml:space="preserve"> </w:t>
      </w:r>
      <w:r w:rsidR="009C284B" w:rsidRPr="009C284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640F8">
        <w:rPr>
          <w:rFonts w:ascii="Times New Roman" w:hAnsi="Times New Roman" w:cs="Times New Roman"/>
          <w:sz w:val="28"/>
          <w:szCs w:val="28"/>
        </w:rPr>
        <w:t>расходования</w:t>
      </w:r>
      <w:r w:rsidR="009C284B" w:rsidRPr="009C284B">
        <w:rPr>
          <w:rFonts w:ascii="Times New Roman" w:hAnsi="Times New Roman" w:cs="Times New Roman"/>
          <w:sz w:val="28"/>
          <w:szCs w:val="28"/>
        </w:rPr>
        <w:t xml:space="preserve"> средств местного бюджета, выделенных </w:t>
      </w:r>
      <w:r w:rsidR="00336E12">
        <w:rPr>
          <w:rFonts w:ascii="Times New Roman" w:hAnsi="Times New Roman"/>
          <w:sz w:val="28"/>
          <w:szCs w:val="28"/>
        </w:rPr>
        <w:t>м</w:t>
      </w:r>
      <w:r w:rsidR="00336E12" w:rsidRPr="0084351B">
        <w:rPr>
          <w:rFonts w:ascii="Times New Roman" w:hAnsi="Times New Roman"/>
          <w:sz w:val="28"/>
          <w:szCs w:val="28"/>
        </w:rPr>
        <w:t>униципальн</w:t>
      </w:r>
      <w:r w:rsidR="00336E12">
        <w:rPr>
          <w:rFonts w:ascii="Times New Roman" w:hAnsi="Times New Roman"/>
          <w:sz w:val="28"/>
          <w:szCs w:val="28"/>
        </w:rPr>
        <w:t>ым</w:t>
      </w:r>
      <w:r w:rsidR="00336E12" w:rsidRPr="0084351B">
        <w:rPr>
          <w:rFonts w:ascii="Times New Roman" w:hAnsi="Times New Roman"/>
          <w:sz w:val="28"/>
          <w:szCs w:val="28"/>
        </w:rPr>
        <w:t xml:space="preserve"> бюджетн</w:t>
      </w:r>
      <w:r w:rsidR="00336E12">
        <w:rPr>
          <w:rFonts w:ascii="Times New Roman" w:hAnsi="Times New Roman"/>
          <w:sz w:val="28"/>
          <w:szCs w:val="28"/>
        </w:rPr>
        <w:t>ым</w:t>
      </w:r>
      <w:r w:rsidR="00336E12" w:rsidRPr="0084351B">
        <w:rPr>
          <w:rFonts w:ascii="Times New Roman" w:hAnsi="Times New Roman"/>
          <w:sz w:val="28"/>
          <w:szCs w:val="28"/>
        </w:rPr>
        <w:t xml:space="preserve"> учреждение</w:t>
      </w:r>
      <w:r w:rsidR="00336E12">
        <w:rPr>
          <w:rFonts w:ascii="Times New Roman" w:hAnsi="Times New Roman"/>
          <w:sz w:val="28"/>
          <w:szCs w:val="28"/>
        </w:rPr>
        <w:t>м</w:t>
      </w:r>
      <w:r w:rsidR="00336E12" w:rsidRPr="0084351B">
        <w:rPr>
          <w:rFonts w:ascii="Times New Roman" w:hAnsi="Times New Roman"/>
          <w:sz w:val="28"/>
          <w:szCs w:val="28"/>
        </w:rPr>
        <w:t xml:space="preserve"> до</w:t>
      </w:r>
      <w:r w:rsidR="00336E12">
        <w:rPr>
          <w:rFonts w:ascii="Times New Roman" w:hAnsi="Times New Roman"/>
          <w:sz w:val="28"/>
          <w:szCs w:val="28"/>
        </w:rPr>
        <w:t xml:space="preserve">полнительного образования «Детская музыкальная </w:t>
      </w:r>
      <w:r w:rsidR="00336E12" w:rsidRPr="0084351B">
        <w:rPr>
          <w:rFonts w:ascii="Times New Roman" w:hAnsi="Times New Roman"/>
          <w:sz w:val="28"/>
          <w:szCs w:val="28"/>
        </w:rPr>
        <w:t>школ</w:t>
      </w:r>
      <w:r w:rsidR="00336E12">
        <w:rPr>
          <w:rFonts w:ascii="Times New Roman" w:hAnsi="Times New Roman"/>
          <w:sz w:val="28"/>
          <w:szCs w:val="28"/>
        </w:rPr>
        <w:t>а»</w:t>
      </w:r>
      <w:r w:rsidR="009C284B" w:rsidRPr="009C284B">
        <w:rPr>
          <w:rFonts w:ascii="Times New Roman" w:hAnsi="Times New Roman" w:cs="Times New Roman"/>
          <w:sz w:val="28"/>
          <w:szCs w:val="28"/>
        </w:rPr>
        <w:t xml:space="preserve"> в 201</w:t>
      </w:r>
      <w:r w:rsidR="00777757">
        <w:rPr>
          <w:rFonts w:ascii="Times New Roman" w:hAnsi="Times New Roman" w:cs="Times New Roman"/>
          <w:sz w:val="28"/>
          <w:szCs w:val="28"/>
        </w:rPr>
        <w:t>9</w:t>
      </w:r>
      <w:r w:rsidR="009C284B" w:rsidRPr="009C28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576E">
        <w:rPr>
          <w:rFonts w:ascii="Times New Roman" w:hAnsi="Times New Roman" w:cs="Times New Roman"/>
          <w:sz w:val="28"/>
          <w:szCs w:val="28"/>
        </w:rPr>
        <w:t xml:space="preserve"> на муниципальное задание</w:t>
      </w:r>
      <w:r w:rsidR="009C284B" w:rsidRPr="009C284B">
        <w:rPr>
          <w:rFonts w:ascii="Times New Roman" w:hAnsi="Times New Roman" w:cs="Times New Roman"/>
          <w:sz w:val="28"/>
          <w:szCs w:val="28"/>
        </w:rPr>
        <w:t>.</w:t>
      </w:r>
    </w:p>
    <w:p w:rsidR="00BD43F0" w:rsidRDefault="00BD43F0" w:rsidP="00305116">
      <w:r w:rsidRPr="00B66B51">
        <w:t xml:space="preserve">Вопросы контрольного мероприятия </w:t>
      </w:r>
      <w:r w:rsidRPr="000C3C8B">
        <w:rPr>
          <w:i/>
          <w:sz w:val="20"/>
          <w:szCs w:val="20"/>
        </w:rPr>
        <w:t>(формулируются по цели 1)</w:t>
      </w:r>
      <w:r w:rsidRPr="00B66B51">
        <w:t>:</w:t>
      </w:r>
    </w:p>
    <w:p w:rsidR="00777757" w:rsidRPr="0041576E" w:rsidRDefault="00777757" w:rsidP="00777757">
      <w:r w:rsidRPr="0041576E">
        <w:t>1. Проверка правильности формирования муниципального задания и его финансовое обеспечение.</w:t>
      </w:r>
    </w:p>
    <w:p w:rsidR="00777757" w:rsidRPr="0041576E" w:rsidRDefault="00777757" w:rsidP="0041576E">
      <w:pPr>
        <w:pStyle w:val="ListParagraph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1576E">
        <w:rPr>
          <w:rFonts w:ascii="Times New Roman" w:hAnsi="Times New Roman"/>
          <w:sz w:val="28"/>
          <w:szCs w:val="28"/>
        </w:rPr>
        <w:t xml:space="preserve">2. Проверка расходования средств, направленных на финансовое </w:t>
      </w:r>
      <w:r w:rsidR="00336E12">
        <w:rPr>
          <w:rFonts w:ascii="Times New Roman" w:hAnsi="Times New Roman"/>
          <w:sz w:val="28"/>
          <w:szCs w:val="28"/>
        </w:rPr>
        <w:t>о</w:t>
      </w:r>
      <w:r w:rsidRPr="0041576E">
        <w:rPr>
          <w:rFonts w:ascii="Times New Roman" w:hAnsi="Times New Roman"/>
          <w:sz w:val="28"/>
          <w:szCs w:val="28"/>
        </w:rPr>
        <w:t>беспечение муниципального задания.</w:t>
      </w:r>
    </w:p>
    <w:p w:rsidR="00777757" w:rsidRPr="0041576E" w:rsidRDefault="00777757" w:rsidP="0041576E">
      <w:pPr>
        <w:pStyle w:val="ListParagraph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1576E">
        <w:rPr>
          <w:rFonts w:ascii="Times New Roman" w:hAnsi="Times New Roman"/>
          <w:sz w:val="28"/>
          <w:szCs w:val="28"/>
        </w:rPr>
        <w:t>3. Обоснованность и правильность расчетов по оплате труда.</w:t>
      </w:r>
    </w:p>
    <w:p w:rsidR="005667B2" w:rsidRPr="005667B2" w:rsidRDefault="00777757" w:rsidP="005667B2">
      <w:pPr>
        <w:pStyle w:val="ListParagraph"/>
        <w:spacing w:line="240" w:lineRule="auto"/>
        <w:ind w:left="0"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5667B2">
        <w:rPr>
          <w:rFonts w:ascii="Times New Roman" w:hAnsi="Times New Roman"/>
          <w:sz w:val="28"/>
          <w:szCs w:val="28"/>
        </w:rPr>
        <w:lastRenderedPageBreak/>
        <w:t>4. Аудит в сфере закупок.</w:t>
      </w:r>
      <w:r w:rsidRPr="005667B2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 законодательства о конт</w:t>
      </w:r>
      <w:r w:rsidR="00F7733D">
        <w:rPr>
          <w:rFonts w:ascii="Times New Roman" w:hAnsi="Times New Roman"/>
          <w:sz w:val="28"/>
          <w:szCs w:val="28"/>
          <w:shd w:val="clear" w:color="auto" w:fill="FFFFFF"/>
        </w:rPr>
        <w:t>рактной системе в сфере закупок</w:t>
      </w:r>
      <w:r w:rsidRPr="005667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A6A96" w:rsidRPr="00091BB1" w:rsidRDefault="005A6A96" w:rsidP="00F7733D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91BB1">
        <w:rPr>
          <w:rFonts w:ascii="Times New Roman" w:hAnsi="Times New Roman"/>
          <w:sz w:val="20"/>
          <w:szCs w:val="20"/>
        </w:rPr>
        <w:t>(из программы контрольного мероприятия)</w:t>
      </w:r>
    </w:p>
    <w:p w:rsidR="00870E08" w:rsidRDefault="001C224B" w:rsidP="00206E26">
      <w:pPr>
        <w:rPr>
          <w:u w:val="single"/>
        </w:rPr>
      </w:pPr>
      <w:r>
        <w:t xml:space="preserve">7. </w:t>
      </w:r>
      <w:r w:rsidR="005A2DC1" w:rsidRPr="0012544A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</w:t>
      </w:r>
      <w:r w:rsidR="00F21B9A">
        <w:rPr>
          <w:u w:val="single"/>
        </w:rPr>
        <w:t>.</w:t>
      </w:r>
    </w:p>
    <w:p w:rsidR="00424061" w:rsidRPr="00FE3473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4351B">
        <w:rPr>
          <w:rFonts w:ascii="Times New Roman" w:hAnsi="Times New Roman"/>
          <w:sz w:val="28"/>
          <w:szCs w:val="28"/>
        </w:rPr>
        <w:t>Муниципальное бюджетное учреждение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«Детская музыкальная </w:t>
      </w:r>
      <w:r w:rsidRPr="0084351B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а» (далее – МБУ ДО «ДМШ») является некоммерческой организацией, созданной и финансируемой администрацией </w:t>
      </w:r>
      <w:r w:rsidR="00336E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ородского округа ЗАТО Свободный в целях осуществления образовательной деятельности по дополнительным общеобразовательным программам, удовлетворения потребностей граждан в художественно-эстетическом, интеллектуальном и нравственном развитии.</w:t>
      </w:r>
    </w:p>
    <w:p w:rsidR="00424061" w:rsidRPr="0084351B" w:rsidRDefault="00424061" w:rsidP="00424061">
      <w:r w:rsidRPr="0084351B">
        <w:t>ИНН 66070</w:t>
      </w:r>
      <w:r>
        <w:t>09622 КПП 662301001</w:t>
      </w:r>
    </w:p>
    <w:p w:rsidR="00424061" w:rsidRDefault="00424061" w:rsidP="00424061">
      <w:r w:rsidRPr="0084351B">
        <w:t>Адрес местонахождения (фактический): 624790, Свердловская обл., пос.</w:t>
      </w:r>
      <w:r>
        <w:t xml:space="preserve"> </w:t>
      </w:r>
      <w:r w:rsidRPr="0084351B">
        <w:t>Свободный, ул.</w:t>
      </w:r>
      <w:r>
        <w:t xml:space="preserve"> Неделина</w:t>
      </w:r>
      <w:r w:rsidRPr="0084351B">
        <w:t>, д.</w:t>
      </w:r>
      <w:r>
        <w:t xml:space="preserve"> 8</w:t>
      </w:r>
      <w:r w:rsidRPr="0084351B">
        <w:t>.</w:t>
      </w:r>
    </w:p>
    <w:p w:rsidR="00424061" w:rsidRDefault="00424061" w:rsidP="00424061">
      <w:r>
        <w:t xml:space="preserve">Официальный сайт МБУ ДО «ДМШ»: </w:t>
      </w:r>
      <w:hyperlink r:id="rId8" w:history="1">
        <w:r w:rsidRPr="007F0243">
          <w:rPr>
            <w:rStyle w:val="a8"/>
            <w:lang w:val="en-US"/>
          </w:rPr>
          <w:t>www</w:t>
        </w:r>
        <w:r w:rsidRPr="007F0243">
          <w:rPr>
            <w:rStyle w:val="a8"/>
          </w:rPr>
          <w:t>.</w:t>
        </w:r>
        <w:r w:rsidRPr="007F0243">
          <w:rPr>
            <w:rStyle w:val="a8"/>
            <w:lang w:val="en-US"/>
          </w:rPr>
          <w:t>dmsh</w:t>
        </w:r>
        <w:r w:rsidRPr="007F0243">
          <w:rPr>
            <w:rStyle w:val="a8"/>
          </w:rPr>
          <w:t>-</w:t>
        </w:r>
        <w:r w:rsidRPr="007F0243">
          <w:rPr>
            <w:rStyle w:val="a8"/>
            <w:lang w:val="en-US"/>
          </w:rPr>
          <w:t>sv</w:t>
        </w:r>
        <w:r w:rsidRPr="007F0243">
          <w:rPr>
            <w:rStyle w:val="a8"/>
          </w:rPr>
          <w:t>.</w:t>
        </w:r>
        <w:r w:rsidRPr="007F0243">
          <w:rPr>
            <w:rStyle w:val="a8"/>
            <w:lang w:val="en-US"/>
          </w:rPr>
          <w:t>edusite</w:t>
        </w:r>
        <w:r w:rsidRPr="007F0243">
          <w:rPr>
            <w:rStyle w:val="a8"/>
          </w:rPr>
          <w:t>.</w:t>
        </w:r>
        <w:r w:rsidRPr="007F0243">
          <w:rPr>
            <w:rStyle w:val="a8"/>
            <w:lang w:val="en-US"/>
          </w:rPr>
          <w:t>ru</w:t>
        </w:r>
      </w:hyperlink>
    </w:p>
    <w:p w:rsidR="00424061" w:rsidRPr="00C43561" w:rsidRDefault="00424061" w:rsidP="00424061">
      <w:r>
        <w:t xml:space="preserve">Электронный адрес МБУ ДО «ДМШ»: </w:t>
      </w:r>
      <w:r>
        <w:rPr>
          <w:lang w:val="en-US"/>
        </w:rPr>
        <w:t>dmsh</w:t>
      </w:r>
      <w:r w:rsidRPr="00C43561">
        <w:t>_</w:t>
      </w:r>
      <w:r>
        <w:rPr>
          <w:lang w:val="en-US"/>
        </w:rPr>
        <w:t>sv</w:t>
      </w:r>
      <w:r w:rsidRPr="00C43561">
        <w:t>@</w:t>
      </w:r>
      <w:r>
        <w:rPr>
          <w:lang w:val="en-US"/>
        </w:rPr>
        <w:t>mail</w:t>
      </w:r>
      <w:r w:rsidRPr="00C43561">
        <w:t>.</w:t>
      </w:r>
      <w:r>
        <w:rPr>
          <w:lang w:val="en-US"/>
        </w:rPr>
        <w:t>ru</w:t>
      </w:r>
    </w:p>
    <w:p w:rsidR="00424061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 w:rsidRPr="00597E50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 xml:space="preserve">«ДМШ» </w:t>
      </w:r>
      <w:r w:rsidRPr="008435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городской округ ЗАТО Свободный. Функции и полномочия Учредителя МБУ ДО «ДМШ» осуществляет </w:t>
      </w:r>
      <w:r w:rsidRPr="0084351B">
        <w:rPr>
          <w:rFonts w:ascii="Times New Roman" w:hAnsi="Times New Roman"/>
          <w:sz w:val="28"/>
          <w:szCs w:val="28"/>
        </w:rPr>
        <w:t>администрация городского округа ЗАТО Свободный Свердловской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424061" w:rsidRPr="0084351B" w:rsidRDefault="00424061" w:rsidP="00424061">
      <w:r w:rsidRPr="00943A29">
        <w:t>В 201</w:t>
      </w:r>
      <w:r w:rsidRPr="00262E28">
        <w:t>3</w:t>
      </w:r>
      <w:r w:rsidRPr="00943A29">
        <w:t xml:space="preserve"> году </w:t>
      </w:r>
      <w:r>
        <w:t xml:space="preserve">постановлением </w:t>
      </w:r>
      <w:r w:rsidRPr="00943A29">
        <w:t xml:space="preserve">администрации от </w:t>
      </w:r>
      <w:r>
        <w:t>0</w:t>
      </w:r>
      <w:r w:rsidRPr="00262E28">
        <w:t>6</w:t>
      </w:r>
      <w:r w:rsidRPr="00943A29">
        <w:t>.</w:t>
      </w:r>
      <w:r>
        <w:t>1</w:t>
      </w:r>
      <w:r w:rsidRPr="00262E28">
        <w:t>2</w:t>
      </w:r>
      <w:r w:rsidRPr="00943A29">
        <w:t>.201</w:t>
      </w:r>
      <w:r w:rsidRPr="00262E28">
        <w:t>3</w:t>
      </w:r>
      <w:r>
        <w:t xml:space="preserve"> </w:t>
      </w:r>
      <w:r w:rsidRPr="00943A29">
        <w:t xml:space="preserve">№ </w:t>
      </w:r>
      <w:r w:rsidRPr="004663FC">
        <w:t>838</w:t>
      </w:r>
      <w:r>
        <w:t xml:space="preserve"> Муниципальное казенное образовательное учреждение дополнительного образования детей «Детская музыкальная школа» было переименовано в Муниципальное бюджетное учреждение дополнительного образования «Детская музыкальная школа» и утвержден Устав МБУ ДО «ДМШ». Устав в новой редакции был принят на общем собрании трудового коллектива 29 мая 2018 года и представлен при внесении в ЕГРЮЛ записи от 26 июня 2019 года.</w:t>
      </w:r>
    </w:p>
    <w:p w:rsidR="00424061" w:rsidRDefault="00424061" w:rsidP="00424061">
      <w:r w:rsidRPr="00DF471E">
        <w:t xml:space="preserve">Лицензией от </w:t>
      </w:r>
      <w:r>
        <w:t>25</w:t>
      </w:r>
      <w:r w:rsidRPr="00DF471E">
        <w:t>.</w:t>
      </w:r>
      <w:r>
        <w:t>11</w:t>
      </w:r>
      <w:r w:rsidRPr="00DF471E">
        <w:t>.201</w:t>
      </w:r>
      <w:r>
        <w:t>9</w:t>
      </w:r>
      <w:r w:rsidRPr="00DF471E">
        <w:t xml:space="preserve">г. № </w:t>
      </w:r>
      <w:r>
        <w:t>20164</w:t>
      </w:r>
      <w:r w:rsidRPr="00DF471E">
        <w:t>, выданной бессрочно Ми</w:t>
      </w:r>
      <w:r>
        <w:t xml:space="preserve">нистерством </w:t>
      </w:r>
      <w:r w:rsidRPr="00DF471E">
        <w:t>образования</w:t>
      </w:r>
      <w:r>
        <w:t xml:space="preserve"> и молодежной политики</w:t>
      </w:r>
      <w:r w:rsidRPr="00DF471E">
        <w:t xml:space="preserve"> Свердловской области установлено, что </w:t>
      </w:r>
      <w:r w:rsidRPr="00597E50">
        <w:t xml:space="preserve">МБУ ДО </w:t>
      </w:r>
      <w:r>
        <w:t>«</w:t>
      </w:r>
      <w:r w:rsidRPr="00597E50">
        <w:t>Д</w:t>
      </w:r>
      <w:r>
        <w:t>М</w:t>
      </w:r>
      <w:r w:rsidRPr="00597E50">
        <w:t>Ш</w:t>
      </w:r>
      <w:r>
        <w:t xml:space="preserve">» </w:t>
      </w:r>
      <w:r w:rsidRPr="00DF471E">
        <w:t xml:space="preserve">имеет право оказывать образовательные услуги по </w:t>
      </w:r>
      <w:r>
        <w:t xml:space="preserve">дополнительному </w:t>
      </w:r>
      <w:r w:rsidRPr="00DF471E">
        <w:t>образованию</w:t>
      </w:r>
      <w:r>
        <w:t xml:space="preserve"> детей и взрослых</w:t>
      </w:r>
      <w:r w:rsidRPr="00DF471E">
        <w:t>.</w:t>
      </w:r>
    </w:p>
    <w:p w:rsidR="00424061" w:rsidRDefault="00424061" w:rsidP="00424061">
      <w:r>
        <w:t>Бюджетное у</w:t>
      </w:r>
      <w:r w:rsidRPr="0084351B">
        <w:t>чреждение является юридическим лицом, имеет самостоятельный баланс, обладает обособленным имуществом на праве оперативного управления</w:t>
      </w:r>
      <w:r>
        <w:t>, а также имуществом, приобретенным за счет доходов, полученных от приносящей доход деятельности.</w:t>
      </w:r>
      <w:r w:rsidRPr="006728F7">
        <w:t xml:space="preserve"> </w:t>
      </w:r>
      <w:r>
        <w:t>Источниками финансового обеспечения являются:</w:t>
      </w:r>
    </w:p>
    <w:p w:rsidR="00424061" w:rsidRDefault="00424061" w:rsidP="00424061">
      <w:r>
        <w:t>- субсидии, предоставляемые на возмещение нормативных затрат, связанных с выполнением муниципального задания;</w:t>
      </w:r>
      <w:r w:rsidRPr="0084351B">
        <w:t xml:space="preserve"> </w:t>
      </w:r>
    </w:p>
    <w:p w:rsidR="00424061" w:rsidRDefault="00424061" w:rsidP="00424061">
      <w:r>
        <w:t>- субсидии, предоставляемые на иные цели;</w:t>
      </w:r>
    </w:p>
    <w:p w:rsidR="00424061" w:rsidRDefault="00424061" w:rsidP="00424061">
      <w:r>
        <w:t>- имущество, переданное в оперативное управление;</w:t>
      </w:r>
    </w:p>
    <w:p w:rsidR="00424061" w:rsidRDefault="00424061" w:rsidP="00424061">
      <w:r>
        <w:t>- средства от оказания платных услуг и других видов, приносящей доход деятельности.</w:t>
      </w:r>
    </w:p>
    <w:p w:rsidR="00424061" w:rsidRPr="0023075A" w:rsidRDefault="00424061" w:rsidP="00424061">
      <w:r w:rsidRPr="0084351B">
        <w:t xml:space="preserve">Учреждение самостоятельно осуществляет деятельность за счет средств бюджета городского округа на основании </w:t>
      </w:r>
      <w:r>
        <w:t>плана финансово-хозяйственной деятельности</w:t>
      </w:r>
      <w:r w:rsidRPr="0084351B">
        <w:t xml:space="preserve">, имеет печать установленного образца, штамп и бланки со своим наименованием, имеет лицевые счета, открытые в финансовом отделе </w:t>
      </w:r>
      <w:r w:rsidRPr="007447CF">
        <w:t xml:space="preserve">администрации </w:t>
      </w:r>
      <w:r w:rsidRPr="007447CF">
        <w:lastRenderedPageBreak/>
        <w:t>№ 20623901</w:t>
      </w:r>
      <w:r>
        <w:t>410</w:t>
      </w:r>
      <w:r w:rsidRPr="007447CF">
        <w:t>, отдельный лицевой счет по целевым расходам №21623901</w:t>
      </w:r>
      <w:r>
        <w:t>420</w:t>
      </w:r>
      <w:r w:rsidRPr="007447CF">
        <w:t>, лицевой счет по приносящий доход деятельности №23623901</w:t>
      </w:r>
      <w:r>
        <w:t>430</w:t>
      </w:r>
      <w:r w:rsidRPr="007447CF">
        <w:t>.</w:t>
      </w:r>
    </w:p>
    <w:p w:rsidR="00424061" w:rsidRPr="00FB1A6B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деятельности </w:t>
      </w:r>
      <w:r w:rsidRPr="00597E50">
        <w:rPr>
          <w:rFonts w:ascii="Times New Roman" w:hAnsi="Times New Roman"/>
          <w:sz w:val="28"/>
          <w:szCs w:val="28"/>
        </w:rPr>
        <w:t xml:space="preserve">МБУ ДО </w:t>
      </w:r>
      <w:r w:rsidRPr="004A3EB0">
        <w:rPr>
          <w:rFonts w:ascii="Times New Roman" w:hAnsi="Times New Roman"/>
          <w:sz w:val="28"/>
          <w:szCs w:val="28"/>
        </w:rPr>
        <w:t>«ДМШ»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424061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образовательных потребностей граждан путем реализации дополнительных общеобразовательных программ в области музыкальных искусств, в том числе: дополнительных предпрофессиональных программ и дополните</w:t>
      </w:r>
      <w:r w:rsidR="00336E12">
        <w:rPr>
          <w:rFonts w:ascii="Times New Roman" w:hAnsi="Times New Roman"/>
          <w:sz w:val="28"/>
          <w:szCs w:val="28"/>
        </w:rPr>
        <w:t>льных общеразвивающих программ;</w:t>
      </w:r>
    </w:p>
    <w:p w:rsidR="00424061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способствование эстетическому воспитанию граждан, привлечение наибольшего количества детей к художественному образованию;</w:t>
      </w:r>
    </w:p>
    <w:p w:rsidR="00424061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детей в раннем возрасте, создания условий для их художественного образования и эстетического воспитания, приобретения ими знаний, умений и навыков в области музыкальных искусств, опыта творческой деятельности и осуществления их подготовки к получению профессионального образования в области искусств;</w:t>
      </w:r>
    </w:p>
    <w:p w:rsidR="00424061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квалифицированных творческих и педагогических  работников в области музыкальных искусств.</w:t>
      </w:r>
    </w:p>
    <w:p w:rsidR="00424061" w:rsidRPr="00EE3962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E3962">
        <w:rPr>
          <w:rFonts w:ascii="Times New Roman" w:hAnsi="Times New Roman"/>
          <w:sz w:val="28"/>
          <w:szCs w:val="28"/>
        </w:rPr>
        <w:t xml:space="preserve">По состоянию на 01.01.2019 года в МБУ ДО </w:t>
      </w:r>
      <w:r w:rsidRPr="00E820F1">
        <w:rPr>
          <w:rFonts w:ascii="Times New Roman" w:hAnsi="Times New Roman"/>
          <w:sz w:val="28"/>
          <w:szCs w:val="28"/>
        </w:rPr>
        <w:t>«ДМШ»</w:t>
      </w:r>
      <w:r w:rsidRPr="00EE3962">
        <w:rPr>
          <w:rFonts w:ascii="Times New Roman" w:hAnsi="Times New Roman"/>
          <w:sz w:val="28"/>
          <w:szCs w:val="28"/>
        </w:rPr>
        <w:t xml:space="preserve"> обучалось </w:t>
      </w:r>
      <w:r>
        <w:rPr>
          <w:rFonts w:ascii="Times New Roman" w:hAnsi="Times New Roman"/>
          <w:sz w:val="28"/>
          <w:szCs w:val="28"/>
        </w:rPr>
        <w:t>141 ребенок</w:t>
      </w:r>
      <w:r w:rsidRPr="00FD17F2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на бюджетной основе</w:t>
      </w:r>
      <w:r w:rsidRPr="00FD17F2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06</w:t>
      </w:r>
      <w:r w:rsidRPr="00FD17F2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на внебюджетной основе – 35 детей</w:t>
      </w:r>
      <w:r w:rsidRPr="00FD17F2">
        <w:rPr>
          <w:rFonts w:ascii="Times New Roman" w:hAnsi="Times New Roman"/>
          <w:sz w:val="28"/>
          <w:szCs w:val="28"/>
        </w:rPr>
        <w:t>.</w:t>
      </w:r>
    </w:p>
    <w:p w:rsidR="00424061" w:rsidRPr="00EE3962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E6FCE">
        <w:rPr>
          <w:rFonts w:ascii="Times New Roman" w:hAnsi="Times New Roman"/>
          <w:sz w:val="28"/>
          <w:szCs w:val="28"/>
        </w:rPr>
        <w:t>По состоянию на 31.12.2019 года в МБУ ДО «ДМШ»</w:t>
      </w:r>
      <w:r w:rsidRPr="003E6FCE">
        <w:rPr>
          <w:sz w:val="28"/>
          <w:szCs w:val="28"/>
        </w:rPr>
        <w:t xml:space="preserve"> </w:t>
      </w:r>
      <w:r w:rsidRPr="003E6FCE">
        <w:rPr>
          <w:rFonts w:ascii="Times New Roman" w:hAnsi="Times New Roman"/>
          <w:sz w:val="28"/>
          <w:szCs w:val="28"/>
        </w:rPr>
        <w:t xml:space="preserve">обучалось </w:t>
      </w:r>
      <w:r>
        <w:rPr>
          <w:rFonts w:ascii="Times New Roman" w:hAnsi="Times New Roman"/>
          <w:sz w:val="28"/>
          <w:szCs w:val="28"/>
        </w:rPr>
        <w:t>146</w:t>
      </w:r>
      <w:r w:rsidRPr="003E6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3E6FCE">
        <w:rPr>
          <w:rFonts w:ascii="Times New Roman" w:hAnsi="Times New Roman"/>
          <w:sz w:val="28"/>
          <w:szCs w:val="28"/>
        </w:rPr>
        <w:t xml:space="preserve">, </w:t>
      </w:r>
      <w:r w:rsidRPr="000730A3">
        <w:rPr>
          <w:rFonts w:ascii="Times New Roman" w:hAnsi="Times New Roman"/>
          <w:sz w:val="28"/>
          <w:szCs w:val="28"/>
        </w:rPr>
        <w:t>из</w:t>
      </w:r>
      <w:r w:rsidRPr="00367AE6">
        <w:rPr>
          <w:rFonts w:ascii="Times New Roman" w:hAnsi="Times New Roman"/>
          <w:sz w:val="28"/>
          <w:szCs w:val="28"/>
        </w:rPr>
        <w:t xml:space="preserve"> </w:t>
      </w:r>
      <w:r w:rsidRPr="00FD17F2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>на бюджетной основе</w:t>
      </w:r>
      <w:r w:rsidRPr="00FD17F2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17</w:t>
      </w:r>
      <w:r w:rsidRPr="00FD17F2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на внебюджетной основе – 29 детей</w:t>
      </w:r>
      <w:r w:rsidRPr="00FD17F2">
        <w:rPr>
          <w:rFonts w:ascii="Times New Roman" w:hAnsi="Times New Roman"/>
          <w:sz w:val="28"/>
          <w:szCs w:val="28"/>
        </w:rPr>
        <w:t>.</w:t>
      </w:r>
    </w:p>
    <w:p w:rsidR="00424061" w:rsidRPr="00AB0CBB" w:rsidRDefault="00424061" w:rsidP="00424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4351B">
        <w:rPr>
          <w:rFonts w:ascii="Times New Roman" w:hAnsi="Times New Roman"/>
          <w:sz w:val="28"/>
          <w:szCs w:val="28"/>
        </w:rPr>
        <w:t xml:space="preserve">В проверяемый период должностными лицами учреждения являлись: </w:t>
      </w:r>
      <w:r>
        <w:rPr>
          <w:rFonts w:ascii="Times New Roman" w:hAnsi="Times New Roman"/>
          <w:sz w:val="28"/>
          <w:szCs w:val="28"/>
        </w:rPr>
        <w:t>директор</w:t>
      </w:r>
      <w:r w:rsidRPr="008435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Барабанщикова Жанна Михайловна</w:t>
      </w:r>
      <w:r w:rsidRPr="0084351B">
        <w:rPr>
          <w:rFonts w:ascii="Times New Roman" w:hAnsi="Times New Roman"/>
          <w:sz w:val="28"/>
          <w:szCs w:val="28"/>
        </w:rPr>
        <w:t>, главный бухга</w:t>
      </w:r>
      <w:r>
        <w:rPr>
          <w:rFonts w:ascii="Times New Roman" w:hAnsi="Times New Roman"/>
          <w:sz w:val="28"/>
          <w:szCs w:val="28"/>
        </w:rPr>
        <w:t>лтер – Чумакова Ольга Владимировна.</w:t>
      </w:r>
    </w:p>
    <w:p w:rsidR="007F7CB0" w:rsidRDefault="007F7CB0" w:rsidP="00206E26"/>
    <w:p w:rsidR="005A2DC1" w:rsidRDefault="001C224B" w:rsidP="00206E26">
      <w:r>
        <w:t xml:space="preserve">8. </w:t>
      </w:r>
      <w:r w:rsidR="005A2DC1" w:rsidRPr="00437840">
        <w:t>По результатам контрольного ме</w:t>
      </w:r>
      <w:r w:rsidR="0069239D">
        <w:t>роприятия установлено следующее:</w:t>
      </w:r>
    </w:p>
    <w:p w:rsidR="000D3B9A" w:rsidRDefault="009F30CC" w:rsidP="000D3B9A">
      <w:pPr>
        <w:autoSpaceDE w:val="0"/>
        <w:autoSpaceDN w:val="0"/>
        <w:adjustRightInd w:val="0"/>
        <w:rPr>
          <w:iCs/>
        </w:rPr>
      </w:pPr>
      <w:r w:rsidRPr="008217FD">
        <w:rPr>
          <w:b/>
        </w:rPr>
        <w:t>8.1.</w:t>
      </w:r>
      <w:r w:rsidR="00C34DB2">
        <w:t xml:space="preserve"> </w:t>
      </w:r>
      <w:r w:rsidR="000D3B9A">
        <w:t xml:space="preserve">Фактические </w:t>
      </w:r>
      <w:r w:rsidR="000D3B9A" w:rsidRPr="0084351B">
        <w:rPr>
          <w:iCs/>
        </w:rPr>
        <w:t>расходы за 201</w:t>
      </w:r>
      <w:r w:rsidR="000D3B9A">
        <w:rPr>
          <w:iCs/>
        </w:rPr>
        <w:t>9</w:t>
      </w:r>
      <w:r w:rsidR="000D3B9A" w:rsidRPr="0084351B">
        <w:rPr>
          <w:iCs/>
        </w:rPr>
        <w:t xml:space="preserve"> год </w:t>
      </w:r>
      <w:r w:rsidR="000D3B9A">
        <w:rPr>
          <w:iCs/>
        </w:rPr>
        <w:t xml:space="preserve">на выполнение муниципального задания с учетом остатка прошлого года </w:t>
      </w:r>
      <w:r w:rsidR="000D3B9A" w:rsidRPr="0084351B">
        <w:rPr>
          <w:iCs/>
        </w:rPr>
        <w:t xml:space="preserve">составили </w:t>
      </w:r>
      <w:r w:rsidR="000D3B9A" w:rsidRPr="00C46BCB">
        <w:rPr>
          <w:b/>
          <w:iCs/>
        </w:rPr>
        <w:t>1</w:t>
      </w:r>
      <w:r w:rsidR="000D3B9A">
        <w:rPr>
          <w:b/>
          <w:iCs/>
        </w:rPr>
        <w:t>3</w:t>
      </w:r>
      <w:r w:rsidR="000D3B9A" w:rsidRPr="00C46BCB">
        <w:rPr>
          <w:b/>
          <w:iCs/>
        </w:rPr>
        <w:t> </w:t>
      </w:r>
      <w:r w:rsidR="000D3B9A">
        <w:rPr>
          <w:b/>
          <w:iCs/>
        </w:rPr>
        <w:t>139</w:t>
      </w:r>
      <w:r w:rsidR="000D3B9A" w:rsidRPr="00C46BCB">
        <w:rPr>
          <w:b/>
          <w:iCs/>
        </w:rPr>
        <w:t>,</w:t>
      </w:r>
      <w:r w:rsidR="000D3B9A">
        <w:rPr>
          <w:b/>
          <w:iCs/>
        </w:rPr>
        <w:t>3</w:t>
      </w:r>
      <w:r w:rsidR="000D3B9A" w:rsidRPr="0084351B">
        <w:rPr>
          <w:iCs/>
        </w:rPr>
        <w:t xml:space="preserve"> </w:t>
      </w:r>
      <w:r w:rsidR="000D3B9A">
        <w:rPr>
          <w:iCs/>
        </w:rPr>
        <w:t xml:space="preserve">тыс. </w:t>
      </w:r>
      <w:r w:rsidR="000D3B9A" w:rsidRPr="0084351B">
        <w:rPr>
          <w:iCs/>
        </w:rPr>
        <w:t xml:space="preserve">руб. или </w:t>
      </w:r>
      <w:r w:rsidR="000D3B9A">
        <w:rPr>
          <w:iCs/>
        </w:rPr>
        <w:t>101,1</w:t>
      </w:r>
      <w:r w:rsidR="000D3B9A" w:rsidRPr="0084351B">
        <w:rPr>
          <w:iCs/>
        </w:rPr>
        <w:t xml:space="preserve"> % к </w:t>
      </w:r>
      <w:r w:rsidR="000D3B9A">
        <w:rPr>
          <w:iCs/>
        </w:rPr>
        <w:t xml:space="preserve">годовому плану, на иные цели – 2 353,4 тыс. руб. или 99,2% </w:t>
      </w:r>
      <w:r w:rsidR="000D3B9A" w:rsidRPr="0084351B">
        <w:rPr>
          <w:iCs/>
        </w:rPr>
        <w:t xml:space="preserve">к </w:t>
      </w:r>
      <w:r w:rsidR="000D3B9A">
        <w:rPr>
          <w:iCs/>
        </w:rPr>
        <w:t>годовому плану, собственные доходы – 636,7 тыс. руб. или 85,1% к годовому плану</w:t>
      </w:r>
      <w:r w:rsidR="000D3B9A" w:rsidRPr="0084351B">
        <w:rPr>
          <w:iCs/>
        </w:rPr>
        <w:t>.</w:t>
      </w:r>
    </w:p>
    <w:p w:rsidR="00E24BB0" w:rsidRPr="00BA197E" w:rsidRDefault="00E24BB0" w:rsidP="00E24BB0">
      <w:pPr>
        <w:rPr>
          <w:b/>
        </w:rPr>
      </w:pPr>
      <w:r w:rsidRPr="008217FD">
        <w:rPr>
          <w:b/>
        </w:rPr>
        <w:t>8.2.</w:t>
      </w:r>
      <w:r>
        <w:t xml:space="preserve"> </w:t>
      </w:r>
      <w:r w:rsidRPr="007D6CED">
        <w:t xml:space="preserve">Администрации городского округа ЗАТО Свободный уведомлением от 25.12.2018г. №5349 были доведены лимиты бюджетных обязательств на 2019 год. В нарушение пункта 5 </w:t>
      </w:r>
      <w:r w:rsidR="00241D97">
        <w:t>«</w:t>
      </w:r>
      <w:r w:rsidRPr="007D6CED">
        <w:t>Порядка форм</w:t>
      </w:r>
      <w:r w:rsidR="00241D97">
        <w:t>ирования муниципального задания</w:t>
      </w:r>
      <w:r w:rsidR="00241D97" w:rsidRPr="00FF5338">
        <w:t xml:space="preserve"> в отношении муниципальных учреждений городского округа ЗАТО Свободный и финансово</w:t>
      </w:r>
      <w:r w:rsidR="00241D97">
        <w:t>е</w:t>
      </w:r>
      <w:r w:rsidR="00241D97" w:rsidRPr="00FF5338">
        <w:t xml:space="preserve"> обеспечени</w:t>
      </w:r>
      <w:r w:rsidR="00241D97">
        <w:t>е</w:t>
      </w:r>
      <w:r w:rsidR="00241D97" w:rsidRPr="00FF5338">
        <w:t xml:space="preserve"> выполнения муниципального задания</w:t>
      </w:r>
      <w:r w:rsidR="006606A1">
        <w:t>», утвержденного Постановлением админи</w:t>
      </w:r>
      <w:r w:rsidR="006606A1" w:rsidRPr="003C37BD">
        <w:t>страции городского округа ЗАТО Свободный от 17.01.2018 № 18</w:t>
      </w:r>
      <w:r w:rsidR="006606A1">
        <w:t xml:space="preserve">, </w:t>
      </w:r>
      <w:r w:rsidRPr="007D6CED">
        <w:t xml:space="preserve">Учредителем до Учреждения доведено </w:t>
      </w:r>
      <w:r w:rsidRPr="00E03BE0">
        <w:rPr>
          <w:b/>
        </w:rPr>
        <w:t xml:space="preserve">муниципальное задание </w:t>
      </w:r>
      <w:r w:rsidRPr="00E03BE0">
        <w:t xml:space="preserve">постановлением администрации от 04.02.2019г. №56 </w:t>
      </w:r>
      <w:r w:rsidR="001F474D" w:rsidRPr="00E03BE0">
        <w:t>на оказание муниципальн</w:t>
      </w:r>
      <w:r w:rsidR="001F474D">
        <w:t>ых</w:t>
      </w:r>
      <w:r w:rsidR="001F474D" w:rsidRPr="00E03BE0">
        <w:t xml:space="preserve"> услуг</w:t>
      </w:r>
      <w:r w:rsidR="001F474D" w:rsidRPr="002844D5">
        <w:t xml:space="preserve">: </w:t>
      </w:r>
      <w:r w:rsidR="001F474D" w:rsidRPr="007D6CED">
        <w:t>реализация дополнительных общеразвивающих программ</w:t>
      </w:r>
      <w:r w:rsidR="001F474D">
        <w:t xml:space="preserve">, </w:t>
      </w:r>
      <w:r w:rsidR="001F474D" w:rsidRPr="007D6CED">
        <w:t>реализация дополнительных обще</w:t>
      </w:r>
      <w:r w:rsidR="001F474D">
        <w:t>образовательных предпрофессиональных</w:t>
      </w:r>
      <w:r w:rsidR="001F474D" w:rsidRPr="007D6CED">
        <w:t xml:space="preserve"> программ </w:t>
      </w:r>
      <w:r w:rsidR="001F474D">
        <w:t>в области искусств</w:t>
      </w:r>
      <w:r>
        <w:t>,</w:t>
      </w:r>
      <w:r w:rsidRPr="007D6CED">
        <w:t xml:space="preserve"> </w:t>
      </w:r>
      <w:r w:rsidRPr="00BA197E">
        <w:rPr>
          <w:b/>
        </w:rPr>
        <w:t>то есть позднее 15 рабочих дней со дня доведения лимитов.</w:t>
      </w:r>
    </w:p>
    <w:p w:rsidR="00E24BB0" w:rsidRDefault="00E24BB0" w:rsidP="00E24B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590">
        <w:rPr>
          <w:rFonts w:ascii="Times New Roman" w:hAnsi="Times New Roman"/>
          <w:sz w:val="28"/>
          <w:szCs w:val="28"/>
        </w:rPr>
        <w:lastRenderedPageBreak/>
        <w:t>Муниципальное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90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о</w:t>
      </w:r>
      <w:r w:rsidRPr="004E1590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"Интернет" (далее - сеть Интернет) по размещению информации о государственных и муниципальных учреждениях </w:t>
      </w:r>
      <w:r w:rsidRPr="00735593">
        <w:rPr>
          <w:rFonts w:ascii="Times New Roman" w:hAnsi="Times New Roman"/>
          <w:sz w:val="28"/>
          <w:szCs w:val="28"/>
        </w:rPr>
        <w:t>(</w:t>
      </w:r>
      <w:hyperlink r:id="rId9" w:history="1">
        <w:r w:rsidRPr="00735593">
          <w:rPr>
            <w:rStyle w:val="a8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4D31F2">
        <w:rPr>
          <w:rFonts w:ascii="Times New Roman" w:hAnsi="Times New Roman"/>
          <w:sz w:val="28"/>
          <w:szCs w:val="28"/>
        </w:rPr>
        <w:t>).</w:t>
      </w:r>
    </w:p>
    <w:p w:rsidR="00FD7AB3" w:rsidRDefault="00FD7AB3" w:rsidP="00FD7A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заданием для</w:t>
      </w:r>
      <w:r w:rsidRPr="009266A6">
        <w:rPr>
          <w:rFonts w:ascii="Times New Roman" w:hAnsi="Times New Roman"/>
          <w:sz w:val="28"/>
          <w:szCs w:val="28"/>
        </w:rPr>
        <w:t xml:space="preserve"> </w:t>
      </w:r>
      <w:r w:rsidRPr="00597E50">
        <w:rPr>
          <w:rFonts w:ascii="Times New Roman" w:hAnsi="Times New Roman"/>
          <w:sz w:val="28"/>
          <w:szCs w:val="28"/>
        </w:rPr>
        <w:t xml:space="preserve">МБУ ДО </w:t>
      </w:r>
      <w:r w:rsidRPr="007006D4">
        <w:rPr>
          <w:rFonts w:ascii="Times New Roman" w:hAnsi="Times New Roman"/>
          <w:sz w:val="28"/>
          <w:szCs w:val="28"/>
        </w:rPr>
        <w:t>«ДМШ»</w:t>
      </w:r>
      <w:r>
        <w:rPr>
          <w:rFonts w:ascii="Times New Roman" w:hAnsi="Times New Roman"/>
          <w:sz w:val="28"/>
          <w:szCs w:val="28"/>
        </w:rPr>
        <w:t xml:space="preserve"> на 2019 год для </w:t>
      </w:r>
      <w:r w:rsidRPr="00B94F89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81F32">
        <w:rPr>
          <w:rFonts w:ascii="Times New Roman" w:hAnsi="Times New Roman"/>
          <w:b/>
          <w:sz w:val="28"/>
          <w:szCs w:val="28"/>
        </w:rPr>
        <w:t>реализация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 xml:space="preserve"> - утверждены следующие качественные показатели:</w:t>
      </w:r>
    </w:p>
    <w:p w:rsidR="00FD7AB3" w:rsidRDefault="00FD7AB3" w:rsidP="00FD7AB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педагогов, имеющих первую и высшую квалификационные категории;</w:t>
      </w:r>
    </w:p>
    <w:p w:rsidR="00FD7AB3" w:rsidRDefault="00FD7AB3" w:rsidP="00FD7AB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ставших победителями и призерами региональных, всероссийских мероприятий.</w:t>
      </w:r>
    </w:p>
    <w:p w:rsidR="00FD7AB3" w:rsidRPr="00041A9E" w:rsidRDefault="00336E12" w:rsidP="00B459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FD7AB3" w:rsidRPr="00041A9E">
        <w:rPr>
          <w:rFonts w:ascii="Times New Roman" w:hAnsi="Times New Roman"/>
          <w:b/>
          <w:sz w:val="28"/>
          <w:szCs w:val="28"/>
        </w:rPr>
        <w:t>качественны</w:t>
      </w:r>
      <w:r>
        <w:rPr>
          <w:rFonts w:ascii="Times New Roman" w:hAnsi="Times New Roman"/>
          <w:b/>
          <w:sz w:val="28"/>
          <w:szCs w:val="28"/>
        </w:rPr>
        <w:t>е</w:t>
      </w:r>
      <w:r w:rsidR="00FD7AB3" w:rsidRPr="00041A9E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 выполнены.</w:t>
      </w:r>
    </w:p>
    <w:p w:rsidR="00FD7AB3" w:rsidRDefault="00FD7AB3" w:rsidP="00B459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AA6">
        <w:rPr>
          <w:rFonts w:ascii="Times New Roman" w:hAnsi="Times New Roman"/>
          <w:sz w:val="28"/>
          <w:szCs w:val="28"/>
        </w:rPr>
        <w:t xml:space="preserve">Муниципальным заданием для МБУ ДО </w:t>
      </w:r>
      <w:r w:rsidRPr="007006D4">
        <w:rPr>
          <w:rFonts w:ascii="Times New Roman" w:hAnsi="Times New Roman"/>
          <w:sz w:val="28"/>
          <w:szCs w:val="28"/>
        </w:rPr>
        <w:t>«ДМШ»</w:t>
      </w:r>
      <w:r>
        <w:rPr>
          <w:sz w:val="28"/>
          <w:szCs w:val="28"/>
        </w:rPr>
        <w:t xml:space="preserve"> </w:t>
      </w:r>
      <w:r w:rsidRPr="00EA1AA6">
        <w:rPr>
          <w:rFonts w:ascii="Times New Roman" w:hAnsi="Times New Roman"/>
          <w:sz w:val="28"/>
          <w:szCs w:val="28"/>
        </w:rPr>
        <w:t xml:space="preserve">на 2019 год </w:t>
      </w:r>
      <w:r w:rsidRPr="00041A9E">
        <w:rPr>
          <w:rFonts w:ascii="Times New Roman" w:hAnsi="Times New Roman"/>
          <w:sz w:val="28"/>
          <w:szCs w:val="28"/>
        </w:rPr>
        <w:t xml:space="preserve">для муниципальной услуги – реализация дополнительных общеразвивающих программ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EA1AA6">
        <w:rPr>
          <w:rFonts w:ascii="Times New Roman" w:hAnsi="Times New Roman"/>
          <w:sz w:val="28"/>
          <w:szCs w:val="28"/>
        </w:rPr>
        <w:t xml:space="preserve">утверждены следующие </w:t>
      </w:r>
      <w:r w:rsidRPr="00331F00">
        <w:rPr>
          <w:rFonts w:ascii="Times New Roman" w:hAnsi="Times New Roman"/>
          <w:b/>
          <w:sz w:val="28"/>
          <w:szCs w:val="28"/>
        </w:rPr>
        <w:t>объемные показатели</w:t>
      </w:r>
      <w:r w:rsidRPr="00EA1AA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  <w:r w:rsidRPr="00EA1A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726</w:t>
      </w:r>
      <w:r w:rsidRPr="00EA1AA6">
        <w:rPr>
          <w:rFonts w:ascii="Times New Roman" w:hAnsi="Times New Roman"/>
          <w:sz w:val="28"/>
          <w:szCs w:val="28"/>
        </w:rPr>
        <w:t xml:space="preserve"> человеко-часов из расчета количества рабочих недель, нагрузки в часах и количества обучающихся. В соответствии с представленным отчетом об исполнении муниципального задания фактическое исполнение составило </w:t>
      </w:r>
      <w:r>
        <w:rPr>
          <w:rFonts w:ascii="Times New Roman" w:hAnsi="Times New Roman"/>
          <w:sz w:val="28"/>
          <w:szCs w:val="28"/>
        </w:rPr>
        <w:t xml:space="preserve">5 726 </w:t>
      </w:r>
      <w:r w:rsidRPr="00EA1AA6">
        <w:rPr>
          <w:rFonts w:ascii="Times New Roman" w:hAnsi="Times New Roman"/>
          <w:sz w:val="28"/>
          <w:szCs w:val="28"/>
        </w:rPr>
        <w:t>человеко-часов</w:t>
      </w:r>
      <w:r w:rsidR="00336E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 100%).</w:t>
      </w:r>
    </w:p>
    <w:p w:rsidR="00FD7AB3" w:rsidRDefault="00FD7AB3" w:rsidP="00B459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заданием для</w:t>
      </w:r>
      <w:r w:rsidRPr="009266A6">
        <w:rPr>
          <w:rFonts w:ascii="Times New Roman" w:hAnsi="Times New Roman"/>
          <w:sz w:val="28"/>
          <w:szCs w:val="28"/>
        </w:rPr>
        <w:t xml:space="preserve"> </w:t>
      </w:r>
      <w:r w:rsidRPr="00597E50">
        <w:rPr>
          <w:rFonts w:ascii="Times New Roman" w:hAnsi="Times New Roman"/>
          <w:sz w:val="28"/>
          <w:szCs w:val="28"/>
        </w:rPr>
        <w:t xml:space="preserve">МБУ ДО </w:t>
      </w:r>
      <w:r w:rsidRPr="007006D4">
        <w:rPr>
          <w:rFonts w:ascii="Times New Roman" w:hAnsi="Times New Roman"/>
          <w:sz w:val="28"/>
          <w:szCs w:val="28"/>
        </w:rPr>
        <w:t>«ДМШ»</w:t>
      </w:r>
      <w:r>
        <w:rPr>
          <w:rFonts w:ascii="Times New Roman" w:hAnsi="Times New Roman"/>
          <w:sz w:val="28"/>
          <w:szCs w:val="28"/>
        </w:rPr>
        <w:t xml:space="preserve"> на 2019 год для </w:t>
      </w:r>
      <w:r w:rsidRPr="00924109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81F32">
        <w:rPr>
          <w:rFonts w:ascii="Times New Roman" w:hAnsi="Times New Roman"/>
          <w:b/>
          <w:sz w:val="28"/>
          <w:szCs w:val="28"/>
        </w:rPr>
        <w:t>реализация дополнительных обще</w:t>
      </w:r>
      <w:r>
        <w:rPr>
          <w:rFonts w:ascii="Times New Roman" w:hAnsi="Times New Roman"/>
          <w:b/>
          <w:sz w:val="28"/>
          <w:szCs w:val="28"/>
        </w:rPr>
        <w:t>образовательных</w:t>
      </w:r>
      <w:r w:rsidRPr="00581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предпрофессиональных </w:t>
      </w:r>
      <w:r w:rsidRPr="00581F3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 xml:space="preserve"> в области искусств</w:t>
      </w:r>
      <w:r>
        <w:rPr>
          <w:rFonts w:ascii="Times New Roman" w:hAnsi="Times New Roman"/>
          <w:sz w:val="28"/>
          <w:szCs w:val="28"/>
        </w:rPr>
        <w:t xml:space="preserve"> - утверждены следующие качественные показатели:</w:t>
      </w:r>
    </w:p>
    <w:p w:rsidR="00FD7AB3" w:rsidRDefault="00FD7AB3" w:rsidP="00FD7AB3">
      <w:pPr>
        <w:pStyle w:val="ListParagraph"/>
        <w:numPr>
          <w:ilvl w:val="0"/>
          <w:numId w:val="32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педагогов, имеющих первую и высшую квалификационные категории;</w:t>
      </w:r>
    </w:p>
    <w:p w:rsidR="00FD7AB3" w:rsidRDefault="00FD7AB3" w:rsidP="00FD7AB3">
      <w:pPr>
        <w:pStyle w:val="ListParagraph"/>
        <w:numPr>
          <w:ilvl w:val="0"/>
          <w:numId w:val="32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освоивших предпрофессиональные программы;</w:t>
      </w:r>
    </w:p>
    <w:p w:rsidR="00FD7AB3" w:rsidRDefault="00FD7AB3" w:rsidP="00FD7AB3">
      <w:pPr>
        <w:pStyle w:val="ListParagraph"/>
        <w:numPr>
          <w:ilvl w:val="0"/>
          <w:numId w:val="32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ставших победителями и призерами региональных, всероссийских мероприятий.</w:t>
      </w:r>
    </w:p>
    <w:p w:rsidR="00B4597A" w:rsidRPr="00041A9E" w:rsidRDefault="00B4597A" w:rsidP="00B4597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041A9E">
        <w:rPr>
          <w:rFonts w:ascii="Times New Roman" w:hAnsi="Times New Roman"/>
          <w:b/>
          <w:sz w:val="28"/>
          <w:szCs w:val="28"/>
        </w:rPr>
        <w:t>качественны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041A9E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 выполнены.</w:t>
      </w:r>
    </w:p>
    <w:p w:rsidR="00FD7AB3" w:rsidRDefault="00FD7AB3" w:rsidP="00B459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AA6">
        <w:rPr>
          <w:rFonts w:ascii="Times New Roman" w:hAnsi="Times New Roman"/>
          <w:sz w:val="28"/>
          <w:szCs w:val="28"/>
        </w:rPr>
        <w:t xml:space="preserve">Муниципальным заданием для МБУ ДО </w:t>
      </w:r>
      <w:r w:rsidRPr="007006D4">
        <w:rPr>
          <w:rFonts w:ascii="Times New Roman" w:hAnsi="Times New Roman"/>
          <w:sz w:val="28"/>
          <w:szCs w:val="28"/>
        </w:rPr>
        <w:t>«ДМШ»</w:t>
      </w:r>
      <w:r>
        <w:rPr>
          <w:sz w:val="28"/>
          <w:szCs w:val="28"/>
        </w:rPr>
        <w:t xml:space="preserve"> </w:t>
      </w:r>
      <w:r w:rsidRPr="00EA1AA6">
        <w:rPr>
          <w:rFonts w:ascii="Times New Roman" w:hAnsi="Times New Roman"/>
          <w:sz w:val="28"/>
          <w:szCs w:val="28"/>
        </w:rPr>
        <w:t xml:space="preserve">на 2019 год </w:t>
      </w:r>
      <w:r w:rsidRPr="00041A9E">
        <w:rPr>
          <w:rFonts w:ascii="Times New Roman" w:hAnsi="Times New Roman"/>
          <w:sz w:val="28"/>
          <w:szCs w:val="28"/>
        </w:rPr>
        <w:t>для муниципальной услуги – реализация дополнительных обще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041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предпрофессиональных </w:t>
      </w:r>
      <w:r w:rsidRPr="00041A9E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в области искусств - </w:t>
      </w:r>
      <w:r w:rsidRPr="00EA1AA6">
        <w:rPr>
          <w:rFonts w:ascii="Times New Roman" w:hAnsi="Times New Roman"/>
          <w:sz w:val="28"/>
          <w:szCs w:val="28"/>
        </w:rPr>
        <w:t xml:space="preserve">утверждены следующие </w:t>
      </w:r>
      <w:r w:rsidRPr="00331F00">
        <w:rPr>
          <w:rFonts w:ascii="Times New Roman" w:hAnsi="Times New Roman"/>
          <w:b/>
          <w:sz w:val="28"/>
          <w:szCs w:val="28"/>
        </w:rPr>
        <w:t>объемные показатели</w:t>
      </w:r>
      <w:r w:rsidRPr="00EA1AA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2 459,4</w:t>
      </w:r>
      <w:r w:rsidRPr="00EA1AA6">
        <w:rPr>
          <w:rFonts w:ascii="Times New Roman" w:hAnsi="Times New Roman"/>
          <w:sz w:val="28"/>
          <w:szCs w:val="28"/>
        </w:rPr>
        <w:t xml:space="preserve"> человеко-часов</w:t>
      </w:r>
      <w:r>
        <w:rPr>
          <w:rFonts w:ascii="Times New Roman" w:hAnsi="Times New Roman"/>
          <w:sz w:val="28"/>
          <w:szCs w:val="28"/>
        </w:rPr>
        <w:t xml:space="preserve"> (духовые и ударные инструменты)</w:t>
      </w:r>
      <w:r w:rsidRPr="00EA1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1 421,9 </w:t>
      </w:r>
      <w:r w:rsidRPr="00EA1AA6">
        <w:rPr>
          <w:rFonts w:ascii="Times New Roman" w:hAnsi="Times New Roman"/>
          <w:sz w:val="28"/>
          <w:szCs w:val="28"/>
        </w:rPr>
        <w:t>человеко-часов</w:t>
      </w:r>
      <w:r>
        <w:rPr>
          <w:rFonts w:ascii="Times New Roman" w:hAnsi="Times New Roman"/>
          <w:sz w:val="28"/>
          <w:szCs w:val="28"/>
        </w:rPr>
        <w:t xml:space="preserve"> (струнные инструменты), 6</w:t>
      </w:r>
      <w:r w:rsidR="00B45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036,4 </w:t>
      </w:r>
      <w:r w:rsidRPr="00EA1AA6">
        <w:rPr>
          <w:rFonts w:ascii="Times New Roman" w:hAnsi="Times New Roman"/>
          <w:sz w:val="28"/>
          <w:szCs w:val="28"/>
        </w:rPr>
        <w:t>человеко-часов</w:t>
      </w:r>
      <w:r>
        <w:rPr>
          <w:rFonts w:ascii="Times New Roman" w:hAnsi="Times New Roman"/>
          <w:sz w:val="28"/>
          <w:szCs w:val="28"/>
        </w:rPr>
        <w:t xml:space="preserve"> (фортепиано), 5 325,9 </w:t>
      </w:r>
      <w:r w:rsidRPr="00EA1AA6">
        <w:rPr>
          <w:rFonts w:ascii="Times New Roman" w:hAnsi="Times New Roman"/>
          <w:sz w:val="28"/>
          <w:szCs w:val="28"/>
        </w:rPr>
        <w:t>человеко-часов</w:t>
      </w:r>
      <w:r>
        <w:rPr>
          <w:rFonts w:ascii="Times New Roman" w:hAnsi="Times New Roman"/>
          <w:sz w:val="28"/>
          <w:szCs w:val="28"/>
        </w:rPr>
        <w:t xml:space="preserve"> (народные инструменты) </w:t>
      </w:r>
      <w:r w:rsidRPr="00EA1AA6">
        <w:rPr>
          <w:rFonts w:ascii="Times New Roman" w:hAnsi="Times New Roman"/>
          <w:sz w:val="28"/>
          <w:szCs w:val="28"/>
        </w:rPr>
        <w:t>из расчета количества рабочих недель, нагрузки в часах и количества обучающихся. В соответствии с представленным отчетом об исполнении муниципального задания фактическое исполнение человеко-часов</w:t>
      </w:r>
      <w:r>
        <w:rPr>
          <w:rFonts w:ascii="Times New Roman" w:hAnsi="Times New Roman"/>
          <w:sz w:val="28"/>
          <w:szCs w:val="28"/>
        </w:rPr>
        <w:t xml:space="preserve"> равно плановому и составляет 100%.</w:t>
      </w:r>
    </w:p>
    <w:p w:rsidR="00FD7AB3" w:rsidRPr="000E7551" w:rsidRDefault="00436089" w:rsidP="00FD7AB3">
      <w:r w:rsidRPr="00486E57">
        <w:rPr>
          <w:b/>
        </w:rPr>
        <w:t>8.3.</w:t>
      </w:r>
      <w:r w:rsidRPr="00FC0D6D">
        <w:rPr>
          <w:spacing w:val="-3"/>
        </w:rPr>
        <w:t xml:space="preserve"> </w:t>
      </w:r>
      <w:r w:rsidR="00FD7AB3" w:rsidRPr="008A2724">
        <w:t xml:space="preserve">В </w:t>
      </w:r>
      <w:r w:rsidR="00FD7AB3">
        <w:t xml:space="preserve">соответствии с </w:t>
      </w:r>
      <w:hyperlink r:id="rId10" w:history="1">
        <w:r w:rsidR="00FD7AB3" w:rsidRPr="00EA1AA6">
          <w:t>пункт</w:t>
        </w:r>
        <w:r w:rsidR="00FD7AB3">
          <w:t>ом</w:t>
        </w:r>
        <w:r w:rsidR="00FD7AB3" w:rsidRPr="00EA1AA6">
          <w:t xml:space="preserve"> 7</w:t>
        </w:r>
      </w:hyperlink>
      <w:r w:rsidR="00FD7AB3" w:rsidRPr="00EA1AA6"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N 86н, согласно которому учреждение формирует и предоставляет через официальный сайт информацию в электронном структурированном виде, в которую включаются показатели согласно приложения, а именно пункты 28.8, 28.9,</w:t>
      </w:r>
      <w:r w:rsidR="00FD7AB3">
        <w:t xml:space="preserve"> 29.8, 29.9, </w:t>
      </w:r>
      <w:r w:rsidR="00FD7AB3" w:rsidRPr="00597E50">
        <w:t xml:space="preserve">МБУ ДО </w:t>
      </w:r>
      <w:r w:rsidR="00FD7AB3" w:rsidRPr="007006D4">
        <w:t>«ДМШ»</w:t>
      </w:r>
      <w:r w:rsidR="00FD7AB3">
        <w:t xml:space="preserve"> разместило отчет о выполнении муниципального задания за 2019 год. На бумажном носителе </w:t>
      </w:r>
      <w:r w:rsidR="00FD7AB3" w:rsidRPr="00597E50">
        <w:t xml:space="preserve">МБУ ДО </w:t>
      </w:r>
      <w:r w:rsidR="00FD7AB3" w:rsidRPr="007006D4">
        <w:t>«ДМШ»</w:t>
      </w:r>
      <w:r w:rsidR="00FD7AB3">
        <w:t xml:space="preserve"> представило отчет в администрацию 09 января 2020 года.</w:t>
      </w:r>
    </w:p>
    <w:p w:rsidR="00C36CB0" w:rsidRDefault="00C36CB0" w:rsidP="004B38BE">
      <w:pPr>
        <w:rPr>
          <w:bCs/>
          <w:iCs/>
        </w:rPr>
      </w:pPr>
      <w:r w:rsidRPr="00486E57">
        <w:rPr>
          <w:b/>
          <w:bCs/>
        </w:rPr>
        <w:lastRenderedPageBreak/>
        <w:t>8.4.</w:t>
      </w:r>
      <w:r>
        <w:rPr>
          <w:bCs/>
        </w:rPr>
        <w:t xml:space="preserve"> </w:t>
      </w:r>
      <w:r>
        <w:t xml:space="preserve">Финансовое обеспечение выполнения муниципального задания Учреждением осуществлялось в виде субсидий из бюджета ГО ЗАТО Свободный. Согласно пункту 4 статьи 69.2 БК объем (размер) субсидии рассчитывается в соответствии с показателями муниципального задания </w:t>
      </w:r>
      <w:r w:rsidRPr="001A42D9">
        <w:rPr>
          <w:b/>
        </w:rPr>
        <w:t>на основании нормативных затрат</w:t>
      </w:r>
      <w:r>
        <w:t xml:space="preserve"> на оказание муниципальных услуг. В нарушение пункта 33 Порядка формирования муниципального задания </w:t>
      </w:r>
      <w:r w:rsidRPr="001A42D9">
        <w:t>нормативные</w:t>
      </w:r>
      <w:r w:rsidRPr="001A42D9">
        <w:rPr>
          <w:bCs/>
          <w:iCs/>
        </w:rPr>
        <w:t xml:space="preserve"> затраты, связанные с оказанием муниципальным</w:t>
      </w:r>
      <w:r>
        <w:rPr>
          <w:bCs/>
          <w:iCs/>
        </w:rPr>
        <w:t>и</w:t>
      </w:r>
      <w:r w:rsidRPr="001A42D9">
        <w:rPr>
          <w:bCs/>
          <w:iCs/>
        </w:rPr>
        <w:t xml:space="preserve"> образовательным</w:t>
      </w:r>
      <w:r>
        <w:rPr>
          <w:bCs/>
          <w:iCs/>
        </w:rPr>
        <w:t>и</w:t>
      </w:r>
      <w:r w:rsidRPr="001A42D9">
        <w:rPr>
          <w:bCs/>
          <w:iCs/>
        </w:rPr>
        <w:t xml:space="preserve"> организациям</w:t>
      </w:r>
      <w:r>
        <w:rPr>
          <w:bCs/>
          <w:iCs/>
        </w:rPr>
        <w:t>и</w:t>
      </w:r>
      <w:r w:rsidRPr="001A42D9">
        <w:rPr>
          <w:bCs/>
          <w:iCs/>
        </w:rPr>
        <w:t xml:space="preserve"> городского округа ЗАТО Свободный муниципальных услуг, на 201</w:t>
      </w:r>
      <w:r>
        <w:rPr>
          <w:bCs/>
          <w:iCs/>
        </w:rPr>
        <w:t>9</w:t>
      </w:r>
      <w:r w:rsidRPr="001A42D9">
        <w:rPr>
          <w:bCs/>
          <w:iCs/>
        </w:rPr>
        <w:t xml:space="preserve"> год были утве</w:t>
      </w:r>
      <w:r>
        <w:rPr>
          <w:bCs/>
          <w:iCs/>
        </w:rPr>
        <w:t>р</w:t>
      </w:r>
      <w:r w:rsidRPr="001A42D9">
        <w:rPr>
          <w:bCs/>
          <w:iCs/>
        </w:rPr>
        <w:t xml:space="preserve">ждены </w:t>
      </w:r>
      <w:r>
        <w:rPr>
          <w:bCs/>
          <w:iCs/>
        </w:rPr>
        <w:t xml:space="preserve">во второй половине текущего года </w:t>
      </w:r>
      <w:r w:rsidRPr="001A42D9">
        <w:rPr>
          <w:bCs/>
          <w:iCs/>
        </w:rPr>
        <w:t>постановлением администрации от 2</w:t>
      </w:r>
      <w:r>
        <w:rPr>
          <w:bCs/>
          <w:iCs/>
        </w:rPr>
        <w:t>7</w:t>
      </w:r>
      <w:r w:rsidRPr="001A42D9">
        <w:rPr>
          <w:bCs/>
          <w:iCs/>
        </w:rPr>
        <w:t>.</w:t>
      </w:r>
      <w:r>
        <w:rPr>
          <w:bCs/>
          <w:iCs/>
        </w:rPr>
        <w:t>08</w:t>
      </w:r>
      <w:r w:rsidRPr="001A42D9">
        <w:rPr>
          <w:bCs/>
          <w:iCs/>
        </w:rPr>
        <w:t>.201</w:t>
      </w:r>
      <w:r>
        <w:rPr>
          <w:bCs/>
          <w:iCs/>
        </w:rPr>
        <w:t>9</w:t>
      </w:r>
      <w:r w:rsidRPr="001A42D9">
        <w:rPr>
          <w:bCs/>
          <w:iCs/>
        </w:rPr>
        <w:t xml:space="preserve"> № </w:t>
      </w:r>
      <w:r>
        <w:rPr>
          <w:bCs/>
          <w:iCs/>
        </w:rPr>
        <w:t>463</w:t>
      </w:r>
      <w:r w:rsidRPr="001A42D9">
        <w:rPr>
          <w:bCs/>
          <w:iCs/>
        </w:rPr>
        <w:t>.</w:t>
      </w:r>
    </w:p>
    <w:p w:rsidR="00CB15F7" w:rsidRPr="00CB15F7" w:rsidRDefault="00CB15F7" w:rsidP="004B38BE">
      <w:r>
        <w:t>М</w:t>
      </w:r>
      <w:r w:rsidRPr="001A42D9">
        <w:t xml:space="preserve">ежду администрацией и </w:t>
      </w:r>
      <w:r w:rsidRPr="00597E50">
        <w:t xml:space="preserve">МБУ ДО </w:t>
      </w:r>
      <w:r w:rsidRPr="007006D4">
        <w:t>«ДМШ»</w:t>
      </w:r>
      <w:r>
        <w:t xml:space="preserve"> заключено Соглашение от 04.03.2019 № </w:t>
      </w:r>
      <w:r w:rsidRPr="00F66602">
        <w:t>5</w:t>
      </w:r>
      <w:r>
        <w:t xml:space="preserve"> о предоставлении субсидии из бюджета городского округа ЗАТО Свободный на финансовое обеспечение выполнения муниципального задания на оказание муниципальных услуг (выполнение работ) в 2019 году/2020-2021 годах (далее по тексту Соглашение от 04.03.2019 № </w:t>
      </w:r>
      <w:r w:rsidRPr="00F66602">
        <w:t>5</w:t>
      </w:r>
      <w:r>
        <w:t>). Общий объем субсидии</w:t>
      </w:r>
      <w:r w:rsidRPr="00E86BF9">
        <w:t xml:space="preserve"> </w:t>
      </w:r>
      <w:r>
        <w:t xml:space="preserve">в соответствии с данным документом составил </w:t>
      </w:r>
      <w:r>
        <w:rPr>
          <w:b/>
        </w:rPr>
        <w:t>1</w:t>
      </w:r>
      <w:r w:rsidRPr="00F66602">
        <w:rPr>
          <w:b/>
        </w:rPr>
        <w:t>2</w:t>
      </w:r>
      <w:r>
        <w:rPr>
          <w:b/>
        </w:rPr>
        <w:t> </w:t>
      </w:r>
      <w:r w:rsidRPr="00F66602">
        <w:rPr>
          <w:b/>
        </w:rPr>
        <w:t>469</w:t>
      </w:r>
      <w:r>
        <w:rPr>
          <w:b/>
        </w:rPr>
        <w:t>,</w:t>
      </w:r>
      <w:r w:rsidRPr="00F66602">
        <w:rPr>
          <w:b/>
        </w:rPr>
        <w:t>9</w:t>
      </w:r>
      <w:r w:rsidRPr="00E86BF9">
        <w:rPr>
          <w:b/>
        </w:rPr>
        <w:t xml:space="preserve"> тыс. рублей (план)</w:t>
      </w:r>
      <w:r>
        <w:t>:</w:t>
      </w:r>
    </w:p>
    <w:p w:rsidR="00CB15F7" w:rsidRPr="00616A0B" w:rsidRDefault="00CB15F7" w:rsidP="004B38BE">
      <w:r w:rsidRPr="00616A0B">
        <w:t xml:space="preserve">- </w:t>
      </w:r>
      <w:r w:rsidRPr="007D6CED">
        <w:t>реализация дополнительных общеразвивающих программ</w:t>
      </w:r>
      <w:r>
        <w:t xml:space="preserve">, </w:t>
      </w:r>
      <w:r w:rsidRPr="007D6CED">
        <w:t>реализация дополнительных обще</w:t>
      </w:r>
      <w:r>
        <w:t>образовательных предпрофессиональных</w:t>
      </w:r>
      <w:r w:rsidRPr="007D6CED">
        <w:t xml:space="preserve"> программ </w:t>
      </w:r>
      <w:r>
        <w:t>в области искусств</w:t>
      </w:r>
      <w:r w:rsidRPr="00616A0B">
        <w:t>.</w:t>
      </w:r>
    </w:p>
    <w:p w:rsidR="00CB15F7" w:rsidRDefault="00CB15F7" w:rsidP="004B38BE">
      <w:pPr>
        <w:rPr>
          <w:b/>
        </w:rPr>
      </w:pPr>
      <w:r>
        <w:t xml:space="preserve">В Соглашение от 04.03.2019 № </w:t>
      </w:r>
      <w:r w:rsidRPr="00F66602">
        <w:t>5</w:t>
      </w:r>
      <w:r>
        <w:t xml:space="preserve"> на протяжении 2019 года дополнительными соглашениями от 29.03.2019г. №1, от 05.11.2019г. №2 вносились изменения по изменению объема субсидий в сторону увеличения. Окончательный объем субсидии в соответствии с данными документами составил </w:t>
      </w:r>
      <w:r w:rsidRPr="007A72C7">
        <w:rPr>
          <w:b/>
        </w:rPr>
        <w:t>12 991,2 тыс.</w:t>
      </w:r>
      <w:r>
        <w:rPr>
          <w:b/>
        </w:rPr>
        <w:t xml:space="preserve"> </w:t>
      </w:r>
      <w:r w:rsidRPr="007A72C7">
        <w:rPr>
          <w:b/>
        </w:rPr>
        <w:t>руб. (план).</w:t>
      </w:r>
    </w:p>
    <w:p w:rsidR="00FA2C07" w:rsidRPr="0084351B" w:rsidRDefault="00840F97" w:rsidP="004B38BE">
      <w:pPr>
        <w:shd w:val="clear" w:color="auto" w:fill="FFFFFF"/>
      </w:pPr>
      <w:r w:rsidRPr="00486E57">
        <w:rPr>
          <w:b/>
          <w:bCs/>
        </w:rPr>
        <w:t>8.</w:t>
      </w:r>
      <w:r w:rsidR="00C36CB0" w:rsidRPr="00486E57">
        <w:rPr>
          <w:b/>
          <w:bCs/>
        </w:rPr>
        <w:t>5</w:t>
      </w:r>
      <w:r w:rsidR="009F551F" w:rsidRPr="00486E57">
        <w:rPr>
          <w:b/>
          <w:bCs/>
        </w:rPr>
        <w:t>.</w:t>
      </w:r>
      <w:r w:rsidR="00C34DB2">
        <w:rPr>
          <w:bCs/>
        </w:rPr>
        <w:t xml:space="preserve"> </w:t>
      </w:r>
      <w:r w:rsidR="00FA2C07" w:rsidRPr="0084351B">
        <w:rPr>
          <w:spacing w:val="-3"/>
        </w:rPr>
        <w:t xml:space="preserve">Финансирование на оплату труда в </w:t>
      </w:r>
      <w:r w:rsidR="00FA2C07" w:rsidRPr="00597E50">
        <w:t xml:space="preserve">МБУ ДО </w:t>
      </w:r>
      <w:r w:rsidR="00FA2C07" w:rsidRPr="007006D4">
        <w:t>«ДМШ»</w:t>
      </w:r>
      <w:r w:rsidR="00FA2C07" w:rsidRPr="00E238B0">
        <w:t xml:space="preserve"> </w:t>
      </w:r>
      <w:r w:rsidR="00FA2C07" w:rsidRPr="0084351B">
        <w:t>в 201</w:t>
      </w:r>
      <w:r w:rsidR="00FA2C07">
        <w:t>9</w:t>
      </w:r>
      <w:r w:rsidR="00FA2C07" w:rsidRPr="0084351B">
        <w:t xml:space="preserve"> году осуществлялось за счет средств </w:t>
      </w:r>
      <w:r w:rsidR="00FA2C07">
        <w:t>м</w:t>
      </w:r>
      <w:r w:rsidR="00FA2C07" w:rsidRPr="0084351B">
        <w:t>естного бюджета.</w:t>
      </w:r>
    </w:p>
    <w:p w:rsidR="00FA2C07" w:rsidRDefault="00FA2C07" w:rsidP="004B38BE">
      <w:pPr>
        <w:autoSpaceDE w:val="0"/>
        <w:autoSpaceDN w:val="0"/>
        <w:adjustRightInd w:val="0"/>
      </w:pPr>
      <w:r w:rsidRPr="00FA2C07">
        <w:t>Коллективный договор МБУ ДО «ДМШ» на 2018-2021 годы был утвержден на общем собрании трудового коллектива протоколом от 14.09.2018 года №5. В нарушение ст. 50 Трудового кодекса РФ коллективные договора не были направлены на уведомительную регистрацию в течение семи дней со дня подписания в соответствующий орган по труду. Коллективный договор МБУ ДО «ДМШ» на 2018-2021 годы зарегистрирован государственным казенным учреждением службы занятости населения Свердловской области «Верхнесалдинский центр занятости» 26.09.2018г.</w:t>
      </w:r>
    </w:p>
    <w:p w:rsidR="005034C4" w:rsidRDefault="00795FEC" w:rsidP="004B38BE">
      <w:pPr>
        <w:shd w:val="clear" w:color="auto" w:fill="FFFFFF"/>
      </w:pPr>
      <w:r w:rsidRPr="00486E57">
        <w:rPr>
          <w:b/>
        </w:rPr>
        <w:t>8.</w:t>
      </w:r>
      <w:r w:rsidR="005034C4">
        <w:rPr>
          <w:b/>
        </w:rPr>
        <w:t>6</w:t>
      </w:r>
      <w:r w:rsidRPr="00486E57">
        <w:rPr>
          <w:b/>
        </w:rPr>
        <w:t>.</w:t>
      </w:r>
      <w:r w:rsidR="000E091E">
        <w:t xml:space="preserve"> </w:t>
      </w:r>
      <w:r w:rsidR="005034C4" w:rsidRPr="009E631C">
        <w:t xml:space="preserve">В </w:t>
      </w:r>
      <w:r w:rsidR="005034C4">
        <w:t>соответствии со</w:t>
      </w:r>
      <w:r w:rsidR="005034C4" w:rsidRPr="00E815ED">
        <w:t xml:space="preserve"> стат</w:t>
      </w:r>
      <w:r w:rsidR="005034C4">
        <w:t>ьями</w:t>
      </w:r>
      <w:r w:rsidR="005034C4" w:rsidRPr="00E815ED">
        <w:t xml:space="preserve"> 22,</w:t>
      </w:r>
      <w:r w:rsidR="005034C4">
        <w:t xml:space="preserve"> </w:t>
      </w:r>
      <w:r w:rsidR="005034C4" w:rsidRPr="00E815ED">
        <w:t>68 Трудового</w:t>
      </w:r>
      <w:r w:rsidR="005034C4">
        <w:t xml:space="preserve"> кодекса работники учреждения </w:t>
      </w:r>
      <w:r w:rsidR="005034C4" w:rsidRPr="009E631C">
        <w:t>ознакомлены под роспись с принимаемыми локальными нормативными актами, непосредственно связанными с их тр</w:t>
      </w:r>
      <w:r w:rsidR="005034C4">
        <w:t>удовой деятельностью.</w:t>
      </w:r>
    </w:p>
    <w:p w:rsidR="007B1206" w:rsidRPr="0084351B" w:rsidRDefault="007B1206" w:rsidP="004B38BE">
      <w:pPr>
        <w:shd w:val="clear" w:color="auto" w:fill="FFFFFF"/>
        <w:rPr>
          <w:spacing w:val="-3"/>
        </w:rPr>
      </w:pPr>
      <w:r w:rsidRPr="0084351B">
        <w:rPr>
          <w:spacing w:val="-3"/>
        </w:rPr>
        <w:t>Плановая численность работников, оплата труда которых финансируется за счет мест</w:t>
      </w:r>
      <w:r>
        <w:rPr>
          <w:spacing w:val="-3"/>
        </w:rPr>
        <w:t>ного бюджета, составила на 2019</w:t>
      </w:r>
      <w:r w:rsidRPr="0084351B">
        <w:rPr>
          <w:spacing w:val="-3"/>
        </w:rPr>
        <w:t xml:space="preserve"> год </w:t>
      </w:r>
      <w:r>
        <w:rPr>
          <w:spacing w:val="-3"/>
        </w:rPr>
        <w:t>30</w:t>
      </w:r>
      <w:r w:rsidRPr="0084351B">
        <w:rPr>
          <w:spacing w:val="-3"/>
        </w:rPr>
        <w:t>,</w:t>
      </w:r>
      <w:r>
        <w:rPr>
          <w:spacing w:val="-3"/>
        </w:rPr>
        <w:t>73</w:t>
      </w:r>
      <w:r w:rsidRPr="0084351B">
        <w:rPr>
          <w:spacing w:val="-3"/>
        </w:rPr>
        <w:t xml:space="preserve"> единиц, из них руководителей (</w:t>
      </w:r>
      <w:r>
        <w:rPr>
          <w:spacing w:val="-3"/>
        </w:rPr>
        <w:t xml:space="preserve">директор, </w:t>
      </w:r>
      <w:r w:rsidRPr="0084351B">
        <w:rPr>
          <w:spacing w:val="-3"/>
        </w:rPr>
        <w:t>заместител</w:t>
      </w:r>
      <w:r>
        <w:rPr>
          <w:spacing w:val="-3"/>
        </w:rPr>
        <w:t>ь по УВР</w:t>
      </w:r>
      <w:r w:rsidRPr="0084351B">
        <w:rPr>
          <w:spacing w:val="-3"/>
        </w:rPr>
        <w:t xml:space="preserve">, главный бухгалтер) - </w:t>
      </w:r>
      <w:r>
        <w:rPr>
          <w:spacing w:val="-3"/>
        </w:rPr>
        <w:t>3</w:t>
      </w:r>
      <w:r w:rsidRPr="0084351B">
        <w:rPr>
          <w:spacing w:val="-3"/>
        </w:rPr>
        <w:t xml:space="preserve"> единицы, </w:t>
      </w:r>
      <w:r>
        <w:rPr>
          <w:spacing w:val="-3"/>
        </w:rPr>
        <w:t>педагогических работников – 22,53 единиц, служащих</w:t>
      </w:r>
      <w:r w:rsidRPr="0084351B">
        <w:rPr>
          <w:spacing w:val="-3"/>
        </w:rPr>
        <w:t xml:space="preserve"> – </w:t>
      </w:r>
      <w:r>
        <w:rPr>
          <w:spacing w:val="-3"/>
        </w:rPr>
        <w:t>2</w:t>
      </w:r>
      <w:r w:rsidRPr="0084351B">
        <w:rPr>
          <w:spacing w:val="-3"/>
        </w:rPr>
        <w:t xml:space="preserve"> единиц</w:t>
      </w:r>
      <w:r>
        <w:rPr>
          <w:spacing w:val="-3"/>
        </w:rPr>
        <w:t>ы</w:t>
      </w:r>
      <w:r w:rsidRPr="0084351B">
        <w:rPr>
          <w:spacing w:val="-3"/>
        </w:rPr>
        <w:t>, прочий персонал</w:t>
      </w:r>
      <w:r>
        <w:rPr>
          <w:spacing w:val="-3"/>
        </w:rPr>
        <w:t xml:space="preserve"> (рабочие)</w:t>
      </w:r>
      <w:r w:rsidRPr="0084351B">
        <w:rPr>
          <w:spacing w:val="-3"/>
        </w:rPr>
        <w:t xml:space="preserve"> – </w:t>
      </w:r>
      <w:r>
        <w:rPr>
          <w:spacing w:val="-3"/>
        </w:rPr>
        <w:t>3,2</w:t>
      </w:r>
      <w:r w:rsidRPr="0084351B">
        <w:rPr>
          <w:spacing w:val="-3"/>
        </w:rPr>
        <w:t xml:space="preserve"> единиц.</w:t>
      </w:r>
    </w:p>
    <w:p w:rsidR="007B1206" w:rsidRPr="0084351B" w:rsidRDefault="007B1206" w:rsidP="004B38BE">
      <w:pPr>
        <w:shd w:val="clear" w:color="auto" w:fill="FFFFFF"/>
        <w:rPr>
          <w:spacing w:val="-3"/>
        </w:rPr>
      </w:pPr>
      <w:r>
        <w:rPr>
          <w:spacing w:val="-3"/>
        </w:rPr>
        <w:t>В соответствии с отчетом (форма ЗП-образование) фактическая</w:t>
      </w:r>
      <w:r w:rsidRPr="0084351B">
        <w:rPr>
          <w:spacing w:val="-3"/>
        </w:rPr>
        <w:t xml:space="preserve"> численность работников, оплата труда которых финансируется за счет мест</w:t>
      </w:r>
      <w:r>
        <w:rPr>
          <w:spacing w:val="-3"/>
        </w:rPr>
        <w:t>ного бюджета, составила за 2019</w:t>
      </w:r>
      <w:r w:rsidRPr="0084351B">
        <w:rPr>
          <w:spacing w:val="-3"/>
        </w:rPr>
        <w:t xml:space="preserve"> год </w:t>
      </w:r>
      <w:r>
        <w:rPr>
          <w:spacing w:val="-3"/>
        </w:rPr>
        <w:t>23 человека</w:t>
      </w:r>
      <w:r w:rsidRPr="0084351B">
        <w:rPr>
          <w:spacing w:val="-3"/>
        </w:rPr>
        <w:t>, из них руководителей (</w:t>
      </w:r>
      <w:r>
        <w:rPr>
          <w:spacing w:val="-3"/>
        </w:rPr>
        <w:t xml:space="preserve">директор, </w:t>
      </w:r>
      <w:r w:rsidRPr="0084351B">
        <w:rPr>
          <w:spacing w:val="-3"/>
        </w:rPr>
        <w:t>заместител</w:t>
      </w:r>
      <w:r>
        <w:rPr>
          <w:spacing w:val="-3"/>
        </w:rPr>
        <w:t>ь по УВР</w:t>
      </w:r>
      <w:r w:rsidRPr="0084351B">
        <w:rPr>
          <w:spacing w:val="-3"/>
        </w:rPr>
        <w:t xml:space="preserve">, главный бухгалтер) - </w:t>
      </w:r>
      <w:r>
        <w:rPr>
          <w:spacing w:val="-3"/>
        </w:rPr>
        <w:t>3</w:t>
      </w:r>
      <w:r w:rsidRPr="0084351B">
        <w:rPr>
          <w:spacing w:val="-3"/>
        </w:rPr>
        <w:t xml:space="preserve"> единицы, </w:t>
      </w:r>
      <w:r>
        <w:rPr>
          <w:spacing w:val="-3"/>
        </w:rPr>
        <w:t>педагогических работников – 15,2 единиц, служащих</w:t>
      </w:r>
      <w:r w:rsidRPr="0084351B">
        <w:rPr>
          <w:spacing w:val="-3"/>
        </w:rPr>
        <w:t xml:space="preserve"> – </w:t>
      </w:r>
      <w:r>
        <w:rPr>
          <w:spacing w:val="-3"/>
        </w:rPr>
        <w:t>2</w:t>
      </w:r>
      <w:r w:rsidRPr="0084351B">
        <w:rPr>
          <w:spacing w:val="-3"/>
        </w:rPr>
        <w:t xml:space="preserve"> единиц</w:t>
      </w:r>
      <w:r>
        <w:rPr>
          <w:spacing w:val="-3"/>
        </w:rPr>
        <w:t>ы</w:t>
      </w:r>
      <w:r w:rsidRPr="0084351B">
        <w:rPr>
          <w:spacing w:val="-3"/>
        </w:rPr>
        <w:t>, прочий персонал</w:t>
      </w:r>
      <w:r>
        <w:rPr>
          <w:spacing w:val="-3"/>
        </w:rPr>
        <w:t xml:space="preserve"> (рабочие)</w:t>
      </w:r>
      <w:r w:rsidRPr="0084351B">
        <w:rPr>
          <w:spacing w:val="-3"/>
        </w:rPr>
        <w:t xml:space="preserve"> – </w:t>
      </w:r>
      <w:r>
        <w:rPr>
          <w:spacing w:val="-3"/>
        </w:rPr>
        <w:t>2,8</w:t>
      </w:r>
      <w:r w:rsidRPr="0084351B">
        <w:rPr>
          <w:spacing w:val="-3"/>
        </w:rPr>
        <w:t xml:space="preserve"> единиц.</w:t>
      </w:r>
    </w:p>
    <w:p w:rsidR="007B1206" w:rsidRPr="00F11F41" w:rsidRDefault="007B1206" w:rsidP="004B38BE">
      <w:pPr>
        <w:shd w:val="clear" w:color="auto" w:fill="FFFFFF"/>
        <w:rPr>
          <w:spacing w:val="-3"/>
        </w:rPr>
      </w:pPr>
      <w:r>
        <w:rPr>
          <w:spacing w:val="-3"/>
        </w:rPr>
        <w:lastRenderedPageBreak/>
        <w:t xml:space="preserve">Плановый фонд на оплату труда (КОСГУ </w:t>
      </w:r>
      <w:r w:rsidRPr="00F11F41">
        <w:rPr>
          <w:spacing w:val="-3"/>
        </w:rPr>
        <w:t>211 «Заработная плата») составил в 201</w:t>
      </w:r>
      <w:r>
        <w:rPr>
          <w:spacing w:val="-3"/>
        </w:rPr>
        <w:t>9</w:t>
      </w:r>
      <w:r w:rsidRPr="00F11F41">
        <w:rPr>
          <w:spacing w:val="-3"/>
        </w:rPr>
        <w:t xml:space="preserve"> году по местному бюджету - </w:t>
      </w:r>
      <w:r>
        <w:rPr>
          <w:spacing w:val="-3"/>
        </w:rPr>
        <w:t>9 174 192,51</w:t>
      </w:r>
      <w:r w:rsidRPr="00F11F41">
        <w:rPr>
          <w:spacing w:val="-3"/>
        </w:rPr>
        <w:t xml:space="preserve"> руб.</w:t>
      </w:r>
      <w:r>
        <w:rPr>
          <w:spacing w:val="-3"/>
        </w:rPr>
        <w:t>, фактические расходы – 9 174 143,18 руб.</w:t>
      </w:r>
    </w:p>
    <w:p w:rsidR="007B1206" w:rsidRDefault="007B1206" w:rsidP="004B38BE">
      <w:pPr>
        <w:shd w:val="clear" w:color="auto" w:fill="FFFFFF"/>
      </w:pPr>
      <w:r>
        <w:rPr>
          <w:spacing w:val="-3"/>
        </w:rPr>
        <w:t xml:space="preserve">Плановый фонд </w:t>
      </w:r>
      <w:r w:rsidRPr="00163D75">
        <w:rPr>
          <w:spacing w:val="-3"/>
        </w:rPr>
        <w:t>по КОСГУ 213 «Начисления на выплаты по оплате труда»</w:t>
      </w:r>
      <w:r>
        <w:rPr>
          <w:spacing w:val="-3"/>
        </w:rPr>
        <w:t xml:space="preserve"> составил в 2019 году – 3 060 296,14 руб., ф</w:t>
      </w:r>
      <w:r w:rsidRPr="00163D75">
        <w:rPr>
          <w:spacing w:val="-3"/>
        </w:rPr>
        <w:t>актические расходы учреждения по КОСГУ 213 «Начисления на выплаты по оплате труда» составили в 201</w:t>
      </w:r>
      <w:r>
        <w:rPr>
          <w:spacing w:val="-3"/>
        </w:rPr>
        <w:t>9</w:t>
      </w:r>
      <w:r w:rsidRPr="00163D75">
        <w:rPr>
          <w:spacing w:val="-3"/>
        </w:rPr>
        <w:t xml:space="preserve"> году по местному бюджету – </w:t>
      </w:r>
      <w:r>
        <w:rPr>
          <w:spacing w:val="-3"/>
        </w:rPr>
        <w:t>2 932 215</w:t>
      </w:r>
      <w:r w:rsidRPr="00163D75">
        <w:rPr>
          <w:spacing w:val="-3"/>
        </w:rPr>
        <w:t>,</w:t>
      </w:r>
      <w:r>
        <w:rPr>
          <w:spacing w:val="-3"/>
        </w:rPr>
        <w:t>36</w:t>
      </w:r>
      <w:r w:rsidRPr="00163D75">
        <w:rPr>
          <w:spacing w:val="-3"/>
        </w:rPr>
        <w:t xml:space="preserve"> руб.</w:t>
      </w:r>
    </w:p>
    <w:p w:rsidR="007B1206" w:rsidRDefault="00F555F7" w:rsidP="004B38BE">
      <w:r w:rsidRPr="00486E57">
        <w:rPr>
          <w:b/>
        </w:rPr>
        <w:t>8.</w:t>
      </w:r>
      <w:r w:rsidR="007B1206">
        <w:rPr>
          <w:b/>
        </w:rPr>
        <w:t>7</w:t>
      </w:r>
      <w:r w:rsidRPr="00486E57">
        <w:rPr>
          <w:b/>
        </w:rPr>
        <w:t>.</w:t>
      </w:r>
      <w:r w:rsidR="000E091E">
        <w:t xml:space="preserve"> </w:t>
      </w:r>
      <w:r w:rsidR="007B1206" w:rsidRPr="00000419">
        <w:t>В соответствии с абзацем 5 пункта 15 Постановления Правительства РФ от</w:t>
      </w:r>
      <w:r w:rsidR="007B1206">
        <w:t xml:space="preserve"> 24.12.2007г. № 922 «Об особенностях порядка исчисления средней заработной платы» при расчете отпускных премия по итогам работы за год при определении среднего заработка учитывалась пропорционально времени, отработанному в расчетном периоде.</w:t>
      </w:r>
    </w:p>
    <w:p w:rsidR="009815BE" w:rsidRDefault="00A91FDD" w:rsidP="004B38BE">
      <w:pPr>
        <w:shd w:val="clear" w:color="auto" w:fill="FFFFFF"/>
        <w:rPr>
          <w:spacing w:val="-3"/>
        </w:rPr>
      </w:pPr>
      <w:r w:rsidRPr="00486E57">
        <w:rPr>
          <w:b/>
          <w:bCs/>
        </w:rPr>
        <w:t>8.</w:t>
      </w:r>
      <w:r w:rsidR="00486E57" w:rsidRPr="00486E57">
        <w:rPr>
          <w:b/>
          <w:bCs/>
        </w:rPr>
        <w:t>9</w:t>
      </w:r>
      <w:r w:rsidRPr="00486E57">
        <w:rPr>
          <w:b/>
          <w:bCs/>
        </w:rPr>
        <w:t>.</w:t>
      </w:r>
      <w:r>
        <w:rPr>
          <w:bCs/>
        </w:rPr>
        <w:t xml:space="preserve"> </w:t>
      </w:r>
      <w:r w:rsidR="009815BE">
        <w:rPr>
          <w:spacing w:val="-3"/>
        </w:rPr>
        <w:t>Постановлениями администрации от 30.12.2016г. №№ 846, 855 в соответствии со статьей 145 Трудового кодекса был установлен предельный уровень соотношения среднемесячной заработной платы руководителя</w:t>
      </w:r>
      <w:r w:rsidR="009815BE" w:rsidRPr="00C23E56">
        <w:t xml:space="preserve"> </w:t>
      </w:r>
      <w:r w:rsidR="009815BE">
        <w:t xml:space="preserve">МБУ ДО «ДМШ» </w:t>
      </w:r>
      <w:r w:rsidR="009815BE">
        <w:rPr>
          <w:spacing w:val="-3"/>
        </w:rPr>
        <w:t>и среднемесячной заработной платы работников (2,5), среднемесячной заработной платы главного бухгалтера, заместителя руководителя и среднемесячной заработной платы работников (2,25). Нарушений по соблюдению предельного уровня соотношения среднемесячной заработной платы руководителя и среднемесяч</w:t>
      </w:r>
      <w:r w:rsidR="004B38BE">
        <w:rPr>
          <w:spacing w:val="-3"/>
        </w:rPr>
        <w:t xml:space="preserve">ной заработной платы работников, </w:t>
      </w:r>
      <w:r w:rsidR="009815BE">
        <w:rPr>
          <w:spacing w:val="-3"/>
        </w:rPr>
        <w:t>среднемесячной заработной платы заместителя руководителя, главного бухгалтера и среднемесячной заработной платы работни</w:t>
      </w:r>
      <w:r w:rsidR="004B38BE">
        <w:rPr>
          <w:spacing w:val="-3"/>
        </w:rPr>
        <w:t>ков</w:t>
      </w:r>
      <w:r w:rsidR="009815BE">
        <w:rPr>
          <w:spacing w:val="-3"/>
        </w:rPr>
        <w:t xml:space="preserve"> за 2019 год не выявлено.</w:t>
      </w:r>
    </w:p>
    <w:p w:rsidR="005424E8" w:rsidRDefault="00A17DAA" w:rsidP="004B38BE">
      <w:r w:rsidRPr="00486E57">
        <w:rPr>
          <w:b/>
          <w:bCs/>
        </w:rPr>
        <w:t>8.</w:t>
      </w:r>
      <w:r w:rsidR="00486E57" w:rsidRPr="00486E57">
        <w:rPr>
          <w:b/>
          <w:bCs/>
        </w:rPr>
        <w:t>10</w:t>
      </w:r>
      <w:r w:rsidRPr="00486E57">
        <w:rPr>
          <w:b/>
          <w:bCs/>
        </w:rPr>
        <w:t>.</w:t>
      </w:r>
      <w:r w:rsidRPr="00A17DAA">
        <w:t xml:space="preserve"> </w:t>
      </w:r>
      <w:r w:rsidR="005424E8">
        <w:t xml:space="preserve">В соответствии с Постановлением Правительства Свердловской области от 13.09.2018 N 597-ПП «Об утверждении методик, применяемых для расчета межбюджетных трансфертов из областного бюджета местным бюджетам, на 2019 год и плановый период на 2020 и 2021 годов», в котором определены размеры среднемесячной заработной платы педагогических работников образовательных учреждений дополнительного образования на 2019 год в </w:t>
      </w:r>
      <w:r w:rsidR="005424E8" w:rsidRPr="003B23F1">
        <w:t>размере 36 386,0 рублей, фактическая среднемесячная заработная плата педагогических работников МБУ ДО «ДМШ» в 2019 году составила 3</w:t>
      </w:r>
      <w:r w:rsidR="005424E8">
        <w:t>6</w:t>
      </w:r>
      <w:r w:rsidR="005424E8" w:rsidRPr="003B23F1">
        <w:t xml:space="preserve"> </w:t>
      </w:r>
      <w:r w:rsidR="005424E8">
        <w:t>449</w:t>
      </w:r>
      <w:r w:rsidR="005424E8" w:rsidRPr="003B23F1">
        <w:t>,</w:t>
      </w:r>
      <w:r w:rsidR="005424E8">
        <w:t xml:space="preserve">75 </w:t>
      </w:r>
      <w:r w:rsidR="005424E8" w:rsidRPr="003B23F1">
        <w:t>руб</w:t>
      </w:r>
      <w:r w:rsidR="005424E8">
        <w:t>лей</w:t>
      </w:r>
      <w:r w:rsidR="005424E8" w:rsidRPr="003B23F1">
        <w:t>.</w:t>
      </w:r>
    </w:p>
    <w:p w:rsidR="00C93447" w:rsidRDefault="00E2750C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447">
        <w:rPr>
          <w:b/>
          <w:sz w:val="28"/>
          <w:szCs w:val="28"/>
        </w:rPr>
        <w:t>8.</w:t>
      </w:r>
      <w:r w:rsidR="00CE7B44" w:rsidRPr="00C93447">
        <w:rPr>
          <w:b/>
          <w:sz w:val="28"/>
          <w:szCs w:val="28"/>
        </w:rPr>
        <w:t>11</w:t>
      </w:r>
      <w:r w:rsidRPr="00C93447">
        <w:rPr>
          <w:b/>
          <w:sz w:val="28"/>
          <w:szCs w:val="28"/>
        </w:rPr>
        <w:t>.</w:t>
      </w:r>
      <w:r w:rsidR="00AB6F8B">
        <w:t xml:space="preserve"> </w:t>
      </w:r>
      <w:r w:rsidR="00C93447" w:rsidRPr="002532BD">
        <w:rPr>
          <w:sz w:val="28"/>
          <w:szCs w:val="28"/>
          <w:shd w:val="clear" w:color="auto" w:fill="FFFFFF"/>
        </w:rPr>
        <w:t xml:space="preserve">При обследовании использована информация, документы, размещенные в единой информационной системе в сфере закупок (zakupki.gov.ru), а также документы, представленные </w:t>
      </w:r>
      <w:r w:rsidR="00C93447">
        <w:rPr>
          <w:sz w:val="28"/>
          <w:szCs w:val="28"/>
        </w:rPr>
        <w:t>МБУ ДО «ДМШ»</w:t>
      </w:r>
      <w:r w:rsidR="00C93447" w:rsidRPr="002532BD">
        <w:rPr>
          <w:sz w:val="28"/>
          <w:szCs w:val="28"/>
          <w:shd w:val="clear" w:color="auto" w:fill="FFFFFF"/>
        </w:rPr>
        <w:t>.</w:t>
      </w:r>
    </w:p>
    <w:p w:rsidR="00C93447" w:rsidRPr="005B3DF7" w:rsidRDefault="00C9344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DF7">
        <w:rPr>
          <w:sz w:val="28"/>
          <w:szCs w:val="28"/>
        </w:rPr>
        <w:t xml:space="preserve">Совокупный годовой объем закупок </w:t>
      </w:r>
      <w:r>
        <w:rPr>
          <w:sz w:val="28"/>
          <w:szCs w:val="28"/>
        </w:rPr>
        <w:t>У</w:t>
      </w:r>
      <w:r w:rsidRPr="005B3DF7">
        <w:rPr>
          <w:sz w:val="28"/>
          <w:szCs w:val="28"/>
        </w:rPr>
        <w:t xml:space="preserve">чреждения не превышает сто миллионов рублей (совокупный годовой объем составляет </w:t>
      </w:r>
      <w:r w:rsidRPr="00E8044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80443">
        <w:rPr>
          <w:sz w:val="28"/>
          <w:szCs w:val="28"/>
        </w:rPr>
        <w:t>194</w:t>
      </w:r>
      <w:r>
        <w:rPr>
          <w:sz w:val="28"/>
          <w:szCs w:val="28"/>
        </w:rPr>
        <w:t> </w:t>
      </w:r>
      <w:r w:rsidRPr="00E80443">
        <w:rPr>
          <w:sz w:val="28"/>
          <w:szCs w:val="28"/>
        </w:rPr>
        <w:t>671</w:t>
      </w:r>
      <w:r>
        <w:rPr>
          <w:sz w:val="28"/>
          <w:szCs w:val="28"/>
        </w:rPr>
        <w:t>,</w:t>
      </w:r>
      <w:r w:rsidRPr="00E80443">
        <w:rPr>
          <w:sz w:val="28"/>
          <w:szCs w:val="28"/>
        </w:rPr>
        <w:t>27</w:t>
      </w:r>
      <w:r>
        <w:t xml:space="preserve"> </w:t>
      </w:r>
      <w:r w:rsidRPr="005B3DF7">
        <w:rPr>
          <w:sz w:val="28"/>
          <w:szCs w:val="28"/>
        </w:rPr>
        <w:t xml:space="preserve">рублей). Во исполнение требований части 2 статьи 38 Федерального закона от 05.04.2013 №  44-ФЗ «О контрактной системе в сфере закупок товаров, работ, услуг для обеспечения государственных и муниципальных нужд» (далее – Закон </w:t>
      </w:r>
      <w:r>
        <w:rPr>
          <w:sz w:val="28"/>
          <w:szCs w:val="28"/>
        </w:rPr>
        <w:t xml:space="preserve">№ </w:t>
      </w:r>
      <w:r w:rsidRPr="005B3DF7">
        <w:rPr>
          <w:sz w:val="28"/>
          <w:szCs w:val="28"/>
        </w:rPr>
        <w:t xml:space="preserve">44-ФЗ) </w:t>
      </w:r>
      <w:r>
        <w:rPr>
          <w:sz w:val="28"/>
          <w:szCs w:val="28"/>
        </w:rPr>
        <w:t xml:space="preserve">ответственным за осуществление закупки или нескольких закупок, включая исполнение каждого контракта (контрактный управляющий) назначено </w:t>
      </w:r>
      <w:r w:rsidRPr="005B3DF7">
        <w:rPr>
          <w:sz w:val="28"/>
          <w:szCs w:val="28"/>
        </w:rPr>
        <w:t xml:space="preserve">лицо, имеющие дополнительное профессиональное образование в сфере закупок, что соответствует требованиям части 6 статьи 38 Закона № 44-ФЗ (приказ от </w:t>
      </w:r>
      <w:r>
        <w:rPr>
          <w:sz w:val="28"/>
          <w:szCs w:val="28"/>
        </w:rPr>
        <w:t>22</w:t>
      </w:r>
      <w:r w:rsidRPr="005B3DF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B3DF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B3DF7">
        <w:rPr>
          <w:sz w:val="28"/>
          <w:szCs w:val="28"/>
        </w:rPr>
        <w:t>г. №</w:t>
      </w:r>
      <w:r>
        <w:rPr>
          <w:sz w:val="28"/>
          <w:szCs w:val="28"/>
        </w:rPr>
        <w:t>110), на директора Учреждения были возложены обязанности контрактного управляющего.</w:t>
      </w:r>
    </w:p>
    <w:p w:rsidR="000C3BB3" w:rsidRPr="00C86D18" w:rsidRDefault="00950F10" w:rsidP="004B38BE">
      <w:pPr>
        <w:autoSpaceDE w:val="0"/>
        <w:autoSpaceDN w:val="0"/>
        <w:adjustRightInd w:val="0"/>
        <w:outlineLvl w:val="0"/>
        <w:rPr>
          <w:bCs/>
        </w:rPr>
      </w:pPr>
      <w:r w:rsidRPr="00CE7B44">
        <w:rPr>
          <w:b/>
        </w:rPr>
        <w:t>8</w:t>
      </w:r>
      <w:r w:rsidR="005D636F" w:rsidRPr="00CE7B44">
        <w:rPr>
          <w:b/>
        </w:rPr>
        <w:t>.1</w:t>
      </w:r>
      <w:r w:rsidR="00CE7B44" w:rsidRPr="00CE7B44">
        <w:rPr>
          <w:b/>
        </w:rPr>
        <w:t>2</w:t>
      </w:r>
      <w:r w:rsidR="005D636F" w:rsidRPr="00CE7B44">
        <w:rPr>
          <w:b/>
        </w:rPr>
        <w:t>.</w:t>
      </w:r>
      <w:r w:rsidR="005D636F">
        <w:t xml:space="preserve"> </w:t>
      </w:r>
      <w:r w:rsidR="000C3BB3" w:rsidRPr="00492824">
        <w:t>Частью 8 статьи 17 Закона № 44-ФЗ установлено: план закупок формируется бюджетным учреждением при планировании финансово-</w:t>
      </w:r>
      <w:r w:rsidR="000C3BB3" w:rsidRPr="00492824">
        <w:lastRenderedPageBreak/>
        <w:t>хозяйственной деятельности бюджетного учреждения и утверждается в течение десяти рабочих дней после утверждения соответственно плана финансово-хозяйственной деятельности бюджетного учреждения.</w:t>
      </w:r>
    </w:p>
    <w:p w:rsidR="000C3BB3" w:rsidRPr="005A7AA4" w:rsidRDefault="000C3BB3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A4">
        <w:rPr>
          <w:sz w:val="28"/>
          <w:szCs w:val="28"/>
        </w:rPr>
        <w:t xml:space="preserve">Частью 10 статьи 21 Закона № </w:t>
      </w:r>
      <w:r>
        <w:rPr>
          <w:sz w:val="28"/>
          <w:szCs w:val="28"/>
        </w:rPr>
        <w:t>44-ФЗ установлено: план-график </w:t>
      </w:r>
      <w:r w:rsidRPr="005A7AA4">
        <w:rPr>
          <w:sz w:val="28"/>
          <w:szCs w:val="28"/>
        </w:rPr>
        <w:t>утверждается заказчиком в течение десяти рабочих дней после утверждения плана финансово-хозяйственной деятельности.</w:t>
      </w:r>
    </w:p>
    <w:p w:rsidR="00782EC2" w:rsidRPr="0061459A" w:rsidRDefault="000C3BB3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824">
        <w:rPr>
          <w:sz w:val="28"/>
          <w:szCs w:val="28"/>
        </w:rPr>
        <w:t>План финансово-хозяйственной деятельности на 201</w:t>
      </w:r>
      <w:r>
        <w:rPr>
          <w:sz w:val="28"/>
          <w:szCs w:val="28"/>
        </w:rPr>
        <w:t>9</w:t>
      </w:r>
      <w:r w:rsidRPr="0049282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492824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492824">
        <w:rPr>
          <w:sz w:val="28"/>
          <w:szCs w:val="28"/>
        </w:rPr>
        <w:t xml:space="preserve">годы утверждён в </w:t>
      </w:r>
      <w:r>
        <w:rPr>
          <w:sz w:val="28"/>
          <w:szCs w:val="28"/>
        </w:rPr>
        <w:t>У</w:t>
      </w:r>
      <w:r w:rsidRPr="00492824">
        <w:rPr>
          <w:sz w:val="28"/>
          <w:szCs w:val="28"/>
        </w:rPr>
        <w:t xml:space="preserve">чреждении </w:t>
      </w:r>
      <w:r>
        <w:rPr>
          <w:sz w:val="28"/>
          <w:szCs w:val="28"/>
        </w:rPr>
        <w:t>09</w:t>
      </w:r>
      <w:r w:rsidRPr="00492824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492824">
        <w:rPr>
          <w:sz w:val="28"/>
          <w:szCs w:val="28"/>
        </w:rPr>
        <w:t xml:space="preserve"> года. План закупок</w:t>
      </w:r>
      <w:r>
        <w:rPr>
          <w:sz w:val="28"/>
          <w:szCs w:val="28"/>
        </w:rPr>
        <w:t xml:space="preserve"> и план-график утвержден 22</w:t>
      </w:r>
      <w:r w:rsidRPr="00492824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492824">
        <w:rPr>
          <w:sz w:val="28"/>
          <w:szCs w:val="28"/>
        </w:rPr>
        <w:t xml:space="preserve"> года (приказ</w:t>
      </w:r>
      <w:r>
        <w:rPr>
          <w:sz w:val="28"/>
          <w:szCs w:val="28"/>
        </w:rPr>
        <w:t>ы</w:t>
      </w:r>
      <w:r w:rsidRPr="00492824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492824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492824">
        <w:rPr>
          <w:sz w:val="28"/>
          <w:szCs w:val="28"/>
        </w:rPr>
        <w:t xml:space="preserve"> №</w:t>
      </w:r>
      <w:r>
        <w:rPr>
          <w:sz w:val="28"/>
          <w:szCs w:val="28"/>
        </w:rPr>
        <w:t>№ 111, 112</w:t>
      </w:r>
      <w:r w:rsidRPr="00492824">
        <w:rPr>
          <w:sz w:val="28"/>
          <w:szCs w:val="28"/>
        </w:rPr>
        <w:t>), что соответствуе</w:t>
      </w:r>
      <w:r>
        <w:rPr>
          <w:sz w:val="28"/>
          <w:szCs w:val="28"/>
        </w:rPr>
        <w:t xml:space="preserve">т требованиям части 8 статьи 17 </w:t>
      </w:r>
      <w:r w:rsidRPr="00492824">
        <w:rPr>
          <w:sz w:val="28"/>
          <w:szCs w:val="28"/>
        </w:rPr>
        <w:t xml:space="preserve">Закона № 44-ФЗ, </w:t>
      </w:r>
      <w:r w:rsidRPr="0061459A">
        <w:rPr>
          <w:sz w:val="28"/>
          <w:szCs w:val="28"/>
        </w:rPr>
        <w:t xml:space="preserve">пункта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21.11.2013 № 1043, подпункта 2.2 пункта 2 Порядка формирования, утверждения и ведения планов закупок для обеспечения муниципальных нужд городского округа ЗАТО Свободный, </w:t>
      </w:r>
      <w:r w:rsidRPr="0061459A">
        <w:rPr>
          <w:color w:val="333333"/>
          <w:sz w:val="28"/>
          <w:szCs w:val="28"/>
          <w:shd w:val="clear" w:color="auto" w:fill="FFFFFF"/>
        </w:rPr>
        <w:t xml:space="preserve">утвержденного постановлением администрации от 27.11.2015 № 832, </w:t>
      </w:r>
      <w:r w:rsidR="00782EC2" w:rsidRPr="0061459A">
        <w:rPr>
          <w:sz w:val="28"/>
          <w:szCs w:val="28"/>
        </w:rPr>
        <w:t xml:space="preserve">соответствует требованиям части 10 статьи 21 Закона № 44-ФЗ, пункта 3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№ 554, пункта 2 Порядка формирования, утверждения и ведения плана-графика для обеспечения муниципальных нужд городского округа ЗАТО Свободный, </w:t>
      </w:r>
      <w:r w:rsidR="00782EC2" w:rsidRPr="0061459A">
        <w:rPr>
          <w:sz w:val="28"/>
          <w:szCs w:val="28"/>
          <w:shd w:val="clear" w:color="auto" w:fill="FFFFFF"/>
        </w:rPr>
        <w:t>утвержденного постановлением администрации от 30.12.2016 № 848.</w:t>
      </w:r>
    </w:p>
    <w:p w:rsidR="00782EC2" w:rsidRPr="0061459A" w:rsidRDefault="009E30CD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B44">
        <w:rPr>
          <w:b/>
        </w:rPr>
        <w:t>8.1</w:t>
      </w:r>
      <w:r w:rsidR="00CE7B44" w:rsidRPr="00CE7B44">
        <w:rPr>
          <w:b/>
        </w:rPr>
        <w:t>3</w:t>
      </w:r>
      <w:r w:rsidRPr="00CE7B44">
        <w:rPr>
          <w:b/>
        </w:rPr>
        <w:t>.</w:t>
      </w:r>
      <w:r w:rsidRPr="009E30CD">
        <w:t xml:space="preserve"> </w:t>
      </w:r>
      <w:r w:rsidR="00782EC2" w:rsidRPr="0061459A">
        <w:rPr>
          <w:sz w:val="28"/>
          <w:szCs w:val="28"/>
        </w:rPr>
        <w:t>Утвержденный план закупок и план-график размещен в единой информационной системе (далее – ЕИС) в срок, установленный частью 9 статьи 17, частью 15 статьи 21 Закона № 44-ФЗ.</w:t>
      </w:r>
    </w:p>
    <w:p w:rsidR="00782EC2" w:rsidRPr="00DA3DA1" w:rsidRDefault="00782EC2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9A">
        <w:rPr>
          <w:sz w:val="28"/>
          <w:szCs w:val="28"/>
        </w:rPr>
        <w:t>Частью 15 статьи 21 Закона № 44-ФЗ установлено: утвержденный заказчиком план-график и внесенные в него изменения подлежат размещению в ЕИС в течение трех рабочих дней с</w:t>
      </w:r>
      <w:r w:rsidRPr="00DA3DA1">
        <w:rPr>
          <w:sz w:val="28"/>
          <w:szCs w:val="28"/>
        </w:rPr>
        <w:t xml:space="preserve"> даты утверждения или изменения плана-графика.</w:t>
      </w:r>
    </w:p>
    <w:p w:rsidR="00782EC2" w:rsidRPr="0010189D" w:rsidRDefault="00782EC2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89D">
        <w:rPr>
          <w:sz w:val="28"/>
          <w:szCs w:val="28"/>
        </w:rPr>
        <w:t xml:space="preserve">Так как план-график утвержден </w:t>
      </w:r>
      <w:r>
        <w:rPr>
          <w:sz w:val="28"/>
          <w:szCs w:val="28"/>
        </w:rPr>
        <w:t>22</w:t>
      </w:r>
      <w:r w:rsidRPr="0010189D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10189D">
        <w:rPr>
          <w:sz w:val="28"/>
          <w:szCs w:val="28"/>
        </w:rPr>
        <w:t xml:space="preserve"> года, крайний срок размещения его в ЕИС – </w:t>
      </w:r>
      <w:r>
        <w:rPr>
          <w:sz w:val="28"/>
          <w:szCs w:val="28"/>
        </w:rPr>
        <w:t>24</w:t>
      </w:r>
      <w:r w:rsidRPr="0010189D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10189D">
        <w:rPr>
          <w:sz w:val="28"/>
          <w:szCs w:val="28"/>
        </w:rPr>
        <w:t xml:space="preserve"> года. Учреждением план-график </w:t>
      </w:r>
      <w:r>
        <w:rPr>
          <w:sz w:val="28"/>
          <w:szCs w:val="28"/>
        </w:rPr>
        <w:t>размещен в ЕИС 23</w:t>
      </w:r>
      <w:r w:rsidRPr="0010189D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10189D">
        <w:rPr>
          <w:sz w:val="28"/>
          <w:szCs w:val="28"/>
        </w:rPr>
        <w:t xml:space="preserve"> года, что соответствует требованиям части 15 статьи 21 Закона № 44-ФЗ.</w:t>
      </w:r>
    </w:p>
    <w:p w:rsidR="00782EC2" w:rsidRPr="0010189D" w:rsidRDefault="00782EC2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89D">
        <w:rPr>
          <w:sz w:val="28"/>
          <w:szCs w:val="28"/>
        </w:rPr>
        <w:t xml:space="preserve">В план-график </w:t>
      </w:r>
      <w:r>
        <w:rPr>
          <w:sz w:val="28"/>
          <w:szCs w:val="28"/>
        </w:rPr>
        <w:t>7</w:t>
      </w:r>
      <w:r w:rsidRPr="0010189D">
        <w:rPr>
          <w:sz w:val="28"/>
          <w:szCs w:val="28"/>
        </w:rPr>
        <w:t xml:space="preserve"> раз вносились изменения. Нарушений установленного частью 15 статьи 21 Закона № 44-ФЗ срока размещения в ЕИС изменений плана-графика не выявлено.</w:t>
      </w:r>
    </w:p>
    <w:p w:rsidR="008048B7" w:rsidRDefault="006141E8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B44">
        <w:rPr>
          <w:b/>
          <w:sz w:val="28"/>
          <w:szCs w:val="28"/>
        </w:rPr>
        <w:t>8.1</w:t>
      </w:r>
      <w:r w:rsidR="00CE7B44" w:rsidRPr="00CE7B44">
        <w:rPr>
          <w:b/>
          <w:sz w:val="28"/>
          <w:szCs w:val="28"/>
        </w:rPr>
        <w:t>4</w:t>
      </w:r>
      <w:r w:rsidRPr="00CE7B44">
        <w:rPr>
          <w:b/>
          <w:sz w:val="28"/>
          <w:szCs w:val="28"/>
        </w:rPr>
        <w:t>.</w:t>
      </w:r>
      <w:r w:rsidRPr="006141E8">
        <w:rPr>
          <w:b/>
        </w:rPr>
        <w:t xml:space="preserve"> </w:t>
      </w:r>
      <w:r w:rsidR="008048B7" w:rsidRPr="0010189D">
        <w:rPr>
          <w:sz w:val="28"/>
          <w:szCs w:val="28"/>
        </w:rPr>
        <w:t xml:space="preserve">В соответствии с планом-графиком за проверяемый период МБУ ДО </w:t>
      </w:r>
      <w:r w:rsidR="008048B7">
        <w:rPr>
          <w:sz w:val="28"/>
          <w:szCs w:val="28"/>
        </w:rPr>
        <w:t>«ДМШ»</w:t>
      </w:r>
      <w:r w:rsidR="008048B7" w:rsidRPr="0010189D">
        <w:rPr>
          <w:sz w:val="28"/>
          <w:szCs w:val="28"/>
        </w:rPr>
        <w:t xml:space="preserve"> на осуществление закупок предусмотрено</w:t>
      </w:r>
      <w:r w:rsidR="008048B7">
        <w:rPr>
          <w:sz w:val="28"/>
          <w:szCs w:val="28"/>
        </w:rPr>
        <w:t xml:space="preserve"> 3 693 821,27</w:t>
      </w:r>
      <w:r w:rsidR="008048B7" w:rsidRPr="0010189D">
        <w:rPr>
          <w:sz w:val="28"/>
          <w:szCs w:val="28"/>
        </w:rPr>
        <w:t xml:space="preserve"> рублей:</w:t>
      </w:r>
    </w:p>
    <w:p w:rsidR="008048B7" w:rsidRDefault="008048B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электронных аукционов </w:t>
      </w:r>
      <w:r w:rsidRPr="007A0D44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1 270 891,85 рублей;</w:t>
      </w:r>
    </w:p>
    <w:p w:rsidR="008048B7" w:rsidRDefault="008048B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89D">
        <w:rPr>
          <w:sz w:val="28"/>
          <w:szCs w:val="28"/>
        </w:rPr>
        <w:t>- на осуществление закупок с единственным поставщиком:</w:t>
      </w:r>
    </w:p>
    <w:p w:rsidR="008048B7" w:rsidRPr="00646465" w:rsidRDefault="008048B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6465">
        <w:rPr>
          <w:sz w:val="28"/>
          <w:szCs w:val="28"/>
        </w:rPr>
        <w:t xml:space="preserve">в соответствии со статьей 111 Закона </w:t>
      </w:r>
      <w:r>
        <w:rPr>
          <w:sz w:val="28"/>
          <w:szCs w:val="28"/>
        </w:rPr>
        <w:t xml:space="preserve">№ </w:t>
      </w:r>
      <w:r w:rsidRPr="00646465">
        <w:rPr>
          <w:sz w:val="28"/>
          <w:szCs w:val="28"/>
        </w:rPr>
        <w:t>44-ФЗ</w:t>
      </w:r>
      <w:r>
        <w:rPr>
          <w:sz w:val="28"/>
          <w:szCs w:val="28"/>
        </w:rPr>
        <w:t xml:space="preserve"> в сумме 209 485,42 рублей;</w:t>
      </w:r>
    </w:p>
    <w:p w:rsidR="008048B7" w:rsidRPr="0010189D" w:rsidRDefault="008048B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89D">
        <w:rPr>
          <w:sz w:val="28"/>
          <w:szCs w:val="28"/>
        </w:rPr>
        <w:t xml:space="preserve">. на основании пункта 4 части 1 статьи 93 Закона № 44-ФЗ «товары, работы или услуги на сумму, не превышающую </w:t>
      </w:r>
      <w:r>
        <w:rPr>
          <w:sz w:val="28"/>
          <w:szCs w:val="28"/>
        </w:rPr>
        <w:t>3</w:t>
      </w:r>
      <w:r w:rsidRPr="0010189D">
        <w:rPr>
          <w:sz w:val="28"/>
          <w:szCs w:val="28"/>
        </w:rPr>
        <w:t xml:space="preserve">00 тыс. руб.» в сумме </w:t>
      </w:r>
      <w:r w:rsidRPr="00B3566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35661">
        <w:rPr>
          <w:sz w:val="28"/>
          <w:szCs w:val="28"/>
        </w:rPr>
        <w:t>001</w:t>
      </w:r>
      <w:r>
        <w:rPr>
          <w:sz w:val="28"/>
          <w:szCs w:val="28"/>
        </w:rPr>
        <w:t xml:space="preserve"> </w:t>
      </w:r>
      <w:r w:rsidRPr="00B35661">
        <w:rPr>
          <w:sz w:val="28"/>
          <w:szCs w:val="28"/>
        </w:rPr>
        <w:t>735,85</w:t>
      </w:r>
      <w:r w:rsidRPr="0010189D">
        <w:rPr>
          <w:sz w:val="28"/>
          <w:szCs w:val="28"/>
        </w:rPr>
        <w:t xml:space="preserve"> рублей;</w:t>
      </w:r>
      <w:r w:rsidRPr="0010189D">
        <w:rPr>
          <w:color w:val="000000"/>
          <w:sz w:val="28"/>
          <w:szCs w:val="28"/>
        </w:rPr>
        <w:t xml:space="preserve"> </w:t>
      </w:r>
    </w:p>
    <w:p w:rsidR="008048B7" w:rsidRPr="0010189D" w:rsidRDefault="008048B7" w:rsidP="004B38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189D">
        <w:rPr>
          <w:sz w:val="28"/>
          <w:szCs w:val="28"/>
        </w:rPr>
        <w:t>. на основании пункта 5 части 1 статьи 93 Закона № 44-ФЗ «</w:t>
      </w:r>
      <w:r w:rsidRPr="0010189D">
        <w:rPr>
          <w:color w:val="000000"/>
          <w:sz w:val="28"/>
          <w:szCs w:val="28"/>
        </w:rPr>
        <w:t xml:space="preserve">Товары, работы или услуги на сумму, не превышающую </w:t>
      </w:r>
      <w:r>
        <w:rPr>
          <w:color w:val="000000"/>
          <w:sz w:val="28"/>
          <w:szCs w:val="28"/>
        </w:rPr>
        <w:t>6</w:t>
      </w:r>
      <w:r w:rsidRPr="0010189D">
        <w:rPr>
          <w:color w:val="000000"/>
          <w:sz w:val="28"/>
          <w:szCs w:val="28"/>
        </w:rPr>
        <w:t>00 тыс. рублей</w:t>
      </w:r>
      <w:r w:rsidRPr="0010189D">
        <w:rPr>
          <w:sz w:val="28"/>
          <w:szCs w:val="28"/>
        </w:rPr>
        <w:t xml:space="preserve">» в сумме </w:t>
      </w:r>
      <w:r w:rsidRPr="00B3566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35661">
        <w:rPr>
          <w:sz w:val="28"/>
          <w:szCs w:val="28"/>
        </w:rPr>
        <w:t>211</w:t>
      </w:r>
      <w:r>
        <w:rPr>
          <w:sz w:val="28"/>
          <w:szCs w:val="28"/>
        </w:rPr>
        <w:t xml:space="preserve"> </w:t>
      </w:r>
      <w:r w:rsidRPr="00B35661">
        <w:rPr>
          <w:sz w:val="28"/>
          <w:szCs w:val="28"/>
        </w:rPr>
        <w:t>708,15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>рублей.</w:t>
      </w:r>
    </w:p>
    <w:p w:rsidR="005619CF" w:rsidRPr="00393A05" w:rsidRDefault="000F7873" w:rsidP="004B38BE">
      <w:pPr>
        <w:autoSpaceDE w:val="0"/>
        <w:autoSpaceDN w:val="0"/>
        <w:adjustRightInd w:val="0"/>
      </w:pPr>
      <w:r w:rsidRPr="00CE7B44">
        <w:rPr>
          <w:b/>
        </w:rPr>
        <w:t>8.1</w:t>
      </w:r>
      <w:r w:rsidR="00CE7B44" w:rsidRPr="00CE7B44">
        <w:rPr>
          <w:b/>
        </w:rPr>
        <w:t>5</w:t>
      </w:r>
      <w:r w:rsidRPr="00CE7B44">
        <w:rPr>
          <w:b/>
        </w:rPr>
        <w:t>.</w:t>
      </w:r>
      <w:r w:rsidRPr="000F7873">
        <w:t xml:space="preserve"> </w:t>
      </w:r>
      <w:r w:rsidR="005619CF" w:rsidRPr="00393A05">
        <w:t xml:space="preserve">Проведенным осмотром официального сайта Единой информационной системы в сфере закупок на предмет размещения Учреждением на официальном сайте Единой информационной системы в сфере закупок плана-графика и соблюдения требований, установленных Постановлением Правительства РФ от 29.10.2015 N 1168, было установлено </w:t>
      </w:r>
      <w:r w:rsidR="005619CF" w:rsidRPr="00393A05">
        <w:rPr>
          <w:b/>
        </w:rPr>
        <w:t>не соответствие суммы совокупного годового объема закупок</w:t>
      </w:r>
      <w:r w:rsidR="005619CF" w:rsidRPr="00393A05">
        <w:t>. Совокупный годовой объем СГОЗ - это общий объем финансового обеспечения на закупку товаров (работ, услуг) по Закону N 44-ФЗ на год, который утвержден Учреждению, в том числе на оплату контрактов, заключенных в прошлых периодах (</w:t>
      </w:r>
      <w:hyperlink r:id="rId11" w:history="1">
        <w:r w:rsidR="005619CF" w:rsidRPr="00393A05">
          <w:t>п. 16 ч. 1 ст. 3</w:t>
        </w:r>
      </w:hyperlink>
      <w:r w:rsidR="005619CF" w:rsidRPr="00393A05">
        <w:t xml:space="preserve"> Закона N 44-ФЗ). Финансовое обеспечение на закупки МБУ ДО «ДМШ» утверждается в плане финансово-хозяйственной деятельности (план ФХД). Согласно плану ФХД, с внесенными изменениями 01.11.2019г., сумма составила 3 693 821,27 рублей, а в плане-графике, размещенном на официальном сайте ЕИС 2 194 671,27  рублей, данное расхождение в сумме 1 499 150,0 рублей может привести к неправильному расчету максимального объема закупок малого объема или объему закупок у СМП и СОНКО.</w:t>
      </w:r>
    </w:p>
    <w:p w:rsidR="005A2DC1" w:rsidRPr="00091BB1" w:rsidRDefault="0094282F" w:rsidP="00091BB1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>(</w:t>
      </w:r>
      <w:r w:rsidR="005A2DC1" w:rsidRPr="00091BB1">
        <w:rPr>
          <w:sz w:val="20"/>
          <w:szCs w:val="20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091BB1">
        <w:rPr>
          <w:sz w:val="20"/>
          <w:szCs w:val="20"/>
        </w:rPr>
        <w:t>.</w:t>
      </w:r>
    </w:p>
    <w:p w:rsidR="001840BD" w:rsidRDefault="00012FCC" w:rsidP="004B38BE">
      <w:pPr>
        <w:autoSpaceDE w:val="0"/>
        <w:autoSpaceDN w:val="0"/>
        <w:adjustRightInd w:val="0"/>
      </w:pPr>
      <w:r>
        <w:t>9</w:t>
      </w:r>
      <w:r w:rsidR="0072199D">
        <w:t xml:space="preserve">. </w:t>
      </w:r>
      <w:r w:rsidR="005A2DC1" w:rsidRPr="00B66B51">
        <w:t>Возражения или замечания руководителей или иных уполномоченных должностных лиц объектов контрольного мероприятия на резул</w:t>
      </w:r>
      <w:r w:rsidR="008833F9">
        <w:t>ьтаты контрольного мероприятия:</w:t>
      </w:r>
    </w:p>
    <w:p w:rsidR="008833F9" w:rsidRPr="00F07D8C" w:rsidRDefault="0076768E" w:rsidP="004B38BE">
      <w:pPr>
        <w:rPr>
          <w:u w:val="single"/>
        </w:rPr>
      </w:pPr>
      <w:r>
        <w:rPr>
          <w:u w:val="single"/>
        </w:rPr>
        <w:t>Возражени</w:t>
      </w:r>
      <w:r w:rsidR="00B6485A">
        <w:rPr>
          <w:u w:val="single"/>
        </w:rPr>
        <w:t>й</w:t>
      </w:r>
      <w:r w:rsidR="00892263">
        <w:rPr>
          <w:u w:val="single"/>
        </w:rPr>
        <w:t xml:space="preserve"> </w:t>
      </w:r>
      <w:r w:rsidR="00B6485A">
        <w:rPr>
          <w:u w:val="single"/>
        </w:rPr>
        <w:t>нет</w:t>
      </w:r>
      <w:r w:rsidR="00F07D8C">
        <w:rPr>
          <w:u w:val="single"/>
        </w:rPr>
        <w:t>.</w:t>
      </w:r>
    </w:p>
    <w:p w:rsidR="005A2DC1" w:rsidRPr="00091BB1" w:rsidRDefault="005A2DC1" w:rsidP="00091BB1">
      <w:pPr>
        <w:jc w:val="center"/>
        <w:rPr>
          <w:sz w:val="20"/>
          <w:szCs w:val="20"/>
        </w:rPr>
      </w:pPr>
      <w:r w:rsidRPr="00091BB1">
        <w:rPr>
          <w:sz w:val="20"/>
          <w:szCs w:val="20"/>
        </w:rPr>
        <w:t>(указываются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Default="005A2DC1" w:rsidP="004B38BE">
      <w:r w:rsidRPr="00B66B51">
        <w:t>1</w:t>
      </w:r>
      <w:r w:rsidR="00DD6BAA">
        <w:t>0</w:t>
      </w:r>
      <w:r w:rsidRPr="00B66B51">
        <w:t xml:space="preserve">. Предложения (рекомендации) </w:t>
      </w:r>
      <w:r w:rsidRPr="00091BB1">
        <w:rPr>
          <w:sz w:val="20"/>
          <w:szCs w:val="20"/>
        </w:rPr>
        <w:t>(формулируются или по каждой цели или после изложения результатов по всем целям)</w:t>
      </w:r>
      <w:r w:rsidRPr="00B66B51">
        <w:t>:</w:t>
      </w:r>
    </w:p>
    <w:p w:rsidR="00C02F83" w:rsidRPr="000A5F21" w:rsidRDefault="000F2AF5" w:rsidP="004B38BE">
      <w:r>
        <w:rPr>
          <w:bCs/>
        </w:rPr>
        <w:t>1.</w:t>
      </w:r>
      <w:r w:rsidR="00135AE0">
        <w:rPr>
          <w:bCs/>
        </w:rPr>
        <w:t xml:space="preserve"> </w:t>
      </w:r>
      <w:r w:rsidR="00C02F83">
        <w:rPr>
          <w:bCs/>
        </w:rPr>
        <w:t xml:space="preserve">Соблюдать Порядок формирования муниципального задания, утвержденный </w:t>
      </w:r>
      <w:r w:rsidR="00066944">
        <w:t>Постановлением админи</w:t>
      </w:r>
      <w:r w:rsidR="00066944" w:rsidRPr="003C37BD">
        <w:t>страции городского округа ЗАТО Свободный от 17.01.2018 № 18</w:t>
      </w:r>
      <w:r w:rsidR="00C02F83">
        <w:rPr>
          <w:bCs/>
        </w:rPr>
        <w:t>.</w:t>
      </w:r>
    </w:p>
    <w:p w:rsidR="00842C47" w:rsidRDefault="00853652" w:rsidP="004B38BE">
      <w:r>
        <w:rPr>
          <w:spacing w:val="-3"/>
        </w:rPr>
        <w:t>2</w:t>
      </w:r>
      <w:r w:rsidR="002C19DF">
        <w:rPr>
          <w:spacing w:val="-3"/>
        </w:rPr>
        <w:t>.</w:t>
      </w:r>
      <w:r w:rsidR="002C19DF" w:rsidRPr="002C19DF">
        <w:t xml:space="preserve"> </w:t>
      </w:r>
      <w:r w:rsidR="00842C47">
        <w:t xml:space="preserve">В соответствии со </w:t>
      </w:r>
      <w:r w:rsidR="00842C47" w:rsidRPr="00B36E18">
        <w:t>ст. 50 Трудового кодекса РФ</w:t>
      </w:r>
      <w:r w:rsidR="00842C47">
        <w:t xml:space="preserve"> новый коллективный</w:t>
      </w:r>
      <w:r w:rsidR="00842C47" w:rsidRPr="00567C7F">
        <w:t xml:space="preserve"> договор </w:t>
      </w:r>
      <w:r w:rsidR="00842C47">
        <w:t>направлять</w:t>
      </w:r>
      <w:r w:rsidR="00842C47" w:rsidRPr="00567C7F">
        <w:t xml:space="preserve"> на уведомительную регистрацию в течение семи дней со дня подписания в соответствующий орган по труду.</w:t>
      </w:r>
    </w:p>
    <w:p w:rsidR="00B93E2A" w:rsidRDefault="00853652" w:rsidP="004B38BE">
      <w:r>
        <w:t>3</w:t>
      </w:r>
      <w:r w:rsidR="00B20349">
        <w:t xml:space="preserve">. При заполнении планов-графиков не допускать расхождение сумм совокупного годового </w:t>
      </w:r>
      <w:r w:rsidR="002523A6">
        <w:t>объема закупок с планом ФХД.</w:t>
      </w:r>
    </w:p>
    <w:p w:rsidR="00DC2378" w:rsidRDefault="00DC2378" w:rsidP="001C5E10"/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5A7E02" w:rsidTr="00F95F60">
        <w:trPr>
          <w:cantSplit/>
          <w:trHeight w:val="331"/>
        </w:trPr>
        <w:tc>
          <w:tcPr>
            <w:tcW w:w="3118" w:type="dxa"/>
          </w:tcPr>
          <w:p w:rsidR="00C24184" w:rsidRPr="00C24184" w:rsidRDefault="005A2DC1" w:rsidP="00F95F60">
            <w:pPr>
              <w:ind w:firstLine="0"/>
              <w:jc w:val="left"/>
            </w:pPr>
            <w:r w:rsidRPr="00C24184">
              <w:t>Председатель К</w:t>
            </w:r>
            <w:r w:rsidR="00C24184" w:rsidRPr="00C24184">
              <w:t>онтрольного органа</w:t>
            </w:r>
          </w:p>
          <w:p w:rsidR="005A2DC1" w:rsidRPr="005A7E02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C24184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D2647D" w:rsidRDefault="00D2647D" w:rsidP="00F95F60">
            <w:pPr>
              <w:ind w:left="-227" w:firstLine="936"/>
              <w:jc w:val="right"/>
            </w:pPr>
          </w:p>
          <w:p w:rsidR="00D2647D" w:rsidRDefault="00D2647D" w:rsidP="00F95F60">
            <w:pPr>
              <w:ind w:left="-227" w:firstLine="936"/>
              <w:jc w:val="right"/>
            </w:pPr>
          </w:p>
          <w:p w:rsidR="005A2DC1" w:rsidRPr="005A7E02" w:rsidRDefault="00EF3970" w:rsidP="00F95F60">
            <w:pPr>
              <w:ind w:left="-227" w:firstLine="936"/>
              <w:jc w:val="right"/>
            </w:pPr>
            <w:r>
              <w:t>Т.</w:t>
            </w:r>
            <w:r w:rsidR="00DC075D">
              <w:t xml:space="preserve"> </w:t>
            </w:r>
            <w:r>
              <w:t>М.</w:t>
            </w:r>
            <w:r w:rsidR="00DC075D">
              <w:t xml:space="preserve"> </w:t>
            </w:r>
            <w:r w:rsidR="00C24184">
              <w:t xml:space="preserve">Газиева </w:t>
            </w:r>
            <w:r w:rsidR="005A2DC1" w:rsidRPr="005A7E02">
              <w:t xml:space="preserve">             </w:t>
            </w:r>
          </w:p>
        </w:tc>
      </w:tr>
    </w:tbl>
    <w:p w:rsidR="005A2DC1" w:rsidRPr="00B66B51" w:rsidRDefault="005A2DC1" w:rsidP="001C5E10">
      <w:pPr>
        <w:ind w:firstLine="0"/>
      </w:pPr>
    </w:p>
    <w:sectPr w:rsidR="005A2DC1" w:rsidRPr="00B66B51" w:rsidSect="000F2196"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17" w:rsidRDefault="00FC5117">
      <w:r>
        <w:separator/>
      </w:r>
    </w:p>
  </w:endnote>
  <w:endnote w:type="continuationSeparator" w:id="0">
    <w:p w:rsidR="00FC5117" w:rsidRDefault="00F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47" w:rsidRDefault="00C93447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447" w:rsidRDefault="00C934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47" w:rsidRDefault="00C93447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059">
      <w:rPr>
        <w:rStyle w:val="a6"/>
        <w:noProof/>
      </w:rPr>
      <w:t>1</w:t>
    </w:r>
    <w:r>
      <w:rPr>
        <w:rStyle w:val="a6"/>
      </w:rPr>
      <w:fldChar w:fldCharType="end"/>
    </w:r>
  </w:p>
  <w:p w:rsidR="00C93447" w:rsidRDefault="00C93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17" w:rsidRDefault="00FC5117">
      <w:r>
        <w:separator/>
      </w:r>
    </w:p>
  </w:footnote>
  <w:footnote w:type="continuationSeparator" w:id="0">
    <w:p w:rsidR="00FC5117" w:rsidRDefault="00FC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245E9BC8"/>
    <w:lvl w:ilvl="0" w:tplc="6EF4EE5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 w15:restartNumberingAfterBreak="0">
    <w:nsid w:val="127A78F6"/>
    <w:multiLevelType w:val="hybridMultilevel"/>
    <w:tmpl w:val="71EE250C"/>
    <w:lvl w:ilvl="0" w:tplc="1E8C51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C50AE1"/>
    <w:multiLevelType w:val="hybridMultilevel"/>
    <w:tmpl w:val="33F22590"/>
    <w:lvl w:ilvl="0" w:tplc="4C6A1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17171C3"/>
    <w:multiLevelType w:val="hybridMultilevel"/>
    <w:tmpl w:val="4F84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3B06"/>
    <w:multiLevelType w:val="hybridMultilevel"/>
    <w:tmpl w:val="3364F896"/>
    <w:lvl w:ilvl="0" w:tplc="9050BE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422246"/>
    <w:multiLevelType w:val="hybridMultilevel"/>
    <w:tmpl w:val="EBACDED6"/>
    <w:lvl w:ilvl="0" w:tplc="86E80E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99F2A2A"/>
    <w:multiLevelType w:val="hybridMultilevel"/>
    <w:tmpl w:val="FA740160"/>
    <w:lvl w:ilvl="0" w:tplc="832474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052DF"/>
    <w:multiLevelType w:val="hybridMultilevel"/>
    <w:tmpl w:val="8C8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C46F4"/>
    <w:multiLevelType w:val="hybridMultilevel"/>
    <w:tmpl w:val="2CB45F0A"/>
    <w:lvl w:ilvl="0" w:tplc="5B7044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23D7F"/>
    <w:multiLevelType w:val="hybridMultilevel"/>
    <w:tmpl w:val="8020D42C"/>
    <w:lvl w:ilvl="0" w:tplc="451A4C6E">
      <w:start w:val="1"/>
      <w:numFmt w:val="decimal"/>
      <w:lvlText w:val="%1)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5"/>
  </w:num>
  <w:num w:numId="5">
    <w:abstractNumId w:val="2"/>
  </w:num>
  <w:num w:numId="6">
    <w:abstractNumId w:val="9"/>
  </w:num>
  <w:num w:numId="7">
    <w:abstractNumId w:val="31"/>
  </w:num>
  <w:num w:numId="8">
    <w:abstractNumId w:val="4"/>
  </w:num>
  <w:num w:numId="9">
    <w:abstractNumId w:val="3"/>
  </w:num>
  <w:num w:numId="10">
    <w:abstractNumId w:val="29"/>
  </w:num>
  <w:num w:numId="11">
    <w:abstractNumId w:val="19"/>
  </w:num>
  <w:num w:numId="12">
    <w:abstractNumId w:val="22"/>
  </w:num>
  <w:num w:numId="13">
    <w:abstractNumId w:val="8"/>
  </w:num>
  <w:num w:numId="14">
    <w:abstractNumId w:val="28"/>
  </w:num>
  <w:num w:numId="15">
    <w:abstractNumId w:val="12"/>
  </w:num>
  <w:num w:numId="16">
    <w:abstractNumId w:val="10"/>
  </w:num>
  <w:num w:numId="17">
    <w:abstractNumId w:val="25"/>
  </w:num>
  <w:num w:numId="18">
    <w:abstractNumId w:val="1"/>
  </w:num>
  <w:num w:numId="19">
    <w:abstractNumId w:val="7"/>
  </w:num>
  <w:num w:numId="20">
    <w:abstractNumId w:val="23"/>
  </w:num>
  <w:num w:numId="21">
    <w:abstractNumId w:val="26"/>
  </w:num>
  <w:num w:numId="22">
    <w:abstractNumId w:val="17"/>
  </w:num>
  <w:num w:numId="23">
    <w:abstractNumId w:val="30"/>
  </w:num>
  <w:num w:numId="24">
    <w:abstractNumId w:val="14"/>
  </w:num>
  <w:num w:numId="25">
    <w:abstractNumId w:val="18"/>
  </w:num>
  <w:num w:numId="26">
    <w:abstractNumId w:val="21"/>
  </w:num>
  <w:num w:numId="27">
    <w:abstractNumId w:val="6"/>
  </w:num>
  <w:num w:numId="28">
    <w:abstractNumId w:val="27"/>
  </w:num>
  <w:num w:numId="29">
    <w:abstractNumId w:val="15"/>
  </w:num>
  <w:num w:numId="30">
    <w:abstractNumId w:val="24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C98"/>
    <w:rsid w:val="00001EB8"/>
    <w:rsid w:val="0000378C"/>
    <w:rsid w:val="00007315"/>
    <w:rsid w:val="00012FCC"/>
    <w:rsid w:val="0001330B"/>
    <w:rsid w:val="00013906"/>
    <w:rsid w:val="00015328"/>
    <w:rsid w:val="00016052"/>
    <w:rsid w:val="0002178F"/>
    <w:rsid w:val="0002208B"/>
    <w:rsid w:val="00022207"/>
    <w:rsid w:val="00022880"/>
    <w:rsid w:val="00023FF3"/>
    <w:rsid w:val="00032FC8"/>
    <w:rsid w:val="00033E85"/>
    <w:rsid w:val="00034445"/>
    <w:rsid w:val="00034D79"/>
    <w:rsid w:val="000369A0"/>
    <w:rsid w:val="0003768D"/>
    <w:rsid w:val="00043BFE"/>
    <w:rsid w:val="00044E18"/>
    <w:rsid w:val="00047EBA"/>
    <w:rsid w:val="00051D5B"/>
    <w:rsid w:val="00054E98"/>
    <w:rsid w:val="000556B2"/>
    <w:rsid w:val="000570E4"/>
    <w:rsid w:val="00057386"/>
    <w:rsid w:val="000616EC"/>
    <w:rsid w:val="00062054"/>
    <w:rsid w:val="00063F23"/>
    <w:rsid w:val="00066944"/>
    <w:rsid w:val="0006727D"/>
    <w:rsid w:val="000765E3"/>
    <w:rsid w:val="00076FB2"/>
    <w:rsid w:val="000807FD"/>
    <w:rsid w:val="000824E2"/>
    <w:rsid w:val="00090960"/>
    <w:rsid w:val="00091BB1"/>
    <w:rsid w:val="0009301A"/>
    <w:rsid w:val="000939E2"/>
    <w:rsid w:val="00096D80"/>
    <w:rsid w:val="000A0301"/>
    <w:rsid w:val="000A0436"/>
    <w:rsid w:val="000A1B93"/>
    <w:rsid w:val="000A238C"/>
    <w:rsid w:val="000A2B4B"/>
    <w:rsid w:val="000A2DF5"/>
    <w:rsid w:val="000A5F21"/>
    <w:rsid w:val="000A69F5"/>
    <w:rsid w:val="000B0705"/>
    <w:rsid w:val="000B5C4E"/>
    <w:rsid w:val="000B6A31"/>
    <w:rsid w:val="000B6C19"/>
    <w:rsid w:val="000B6D85"/>
    <w:rsid w:val="000B6D9D"/>
    <w:rsid w:val="000B7561"/>
    <w:rsid w:val="000C077A"/>
    <w:rsid w:val="000C3BB3"/>
    <w:rsid w:val="000C3C8B"/>
    <w:rsid w:val="000D3B9A"/>
    <w:rsid w:val="000D5C37"/>
    <w:rsid w:val="000E090D"/>
    <w:rsid w:val="000E091E"/>
    <w:rsid w:val="000E193B"/>
    <w:rsid w:val="000E2BDB"/>
    <w:rsid w:val="000E2E3A"/>
    <w:rsid w:val="000E2FD8"/>
    <w:rsid w:val="000E42AE"/>
    <w:rsid w:val="000E50A4"/>
    <w:rsid w:val="000E537D"/>
    <w:rsid w:val="000E7348"/>
    <w:rsid w:val="000F107A"/>
    <w:rsid w:val="000F2196"/>
    <w:rsid w:val="000F2AF5"/>
    <w:rsid w:val="000F5BD4"/>
    <w:rsid w:val="000F6261"/>
    <w:rsid w:val="000F683E"/>
    <w:rsid w:val="000F7873"/>
    <w:rsid w:val="0010238A"/>
    <w:rsid w:val="001031F4"/>
    <w:rsid w:val="00105B23"/>
    <w:rsid w:val="0010784E"/>
    <w:rsid w:val="00111036"/>
    <w:rsid w:val="0011192F"/>
    <w:rsid w:val="001119A7"/>
    <w:rsid w:val="0011408B"/>
    <w:rsid w:val="00114B44"/>
    <w:rsid w:val="00114B4E"/>
    <w:rsid w:val="00116BE5"/>
    <w:rsid w:val="001209DE"/>
    <w:rsid w:val="00123836"/>
    <w:rsid w:val="001244DC"/>
    <w:rsid w:val="00125173"/>
    <w:rsid w:val="0012544A"/>
    <w:rsid w:val="00127C3D"/>
    <w:rsid w:val="0013023C"/>
    <w:rsid w:val="001335FA"/>
    <w:rsid w:val="00134A60"/>
    <w:rsid w:val="00135AE0"/>
    <w:rsid w:val="0014200D"/>
    <w:rsid w:val="001445AA"/>
    <w:rsid w:val="0014494A"/>
    <w:rsid w:val="0015201A"/>
    <w:rsid w:val="00154707"/>
    <w:rsid w:val="001549B6"/>
    <w:rsid w:val="0015688E"/>
    <w:rsid w:val="00161489"/>
    <w:rsid w:val="001644F5"/>
    <w:rsid w:val="0016517E"/>
    <w:rsid w:val="00167C14"/>
    <w:rsid w:val="00174F8E"/>
    <w:rsid w:val="00176F5C"/>
    <w:rsid w:val="00183DB2"/>
    <w:rsid w:val="00183F2C"/>
    <w:rsid w:val="001840BD"/>
    <w:rsid w:val="001844F2"/>
    <w:rsid w:val="00184BEA"/>
    <w:rsid w:val="0018790C"/>
    <w:rsid w:val="00191752"/>
    <w:rsid w:val="00192C1A"/>
    <w:rsid w:val="00193693"/>
    <w:rsid w:val="001951E5"/>
    <w:rsid w:val="00196D7F"/>
    <w:rsid w:val="00197D74"/>
    <w:rsid w:val="001A0BCC"/>
    <w:rsid w:val="001A25B6"/>
    <w:rsid w:val="001A3A7C"/>
    <w:rsid w:val="001A4E54"/>
    <w:rsid w:val="001A5D25"/>
    <w:rsid w:val="001A5F58"/>
    <w:rsid w:val="001B0ED2"/>
    <w:rsid w:val="001B2163"/>
    <w:rsid w:val="001B2931"/>
    <w:rsid w:val="001B5FB9"/>
    <w:rsid w:val="001B7468"/>
    <w:rsid w:val="001C1CFB"/>
    <w:rsid w:val="001C224B"/>
    <w:rsid w:val="001C378B"/>
    <w:rsid w:val="001C5E10"/>
    <w:rsid w:val="001D2DF9"/>
    <w:rsid w:val="001D34F5"/>
    <w:rsid w:val="001D4E4E"/>
    <w:rsid w:val="001D50BD"/>
    <w:rsid w:val="001E059D"/>
    <w:rsid w:val="001E08D5"/>
    <w:rsid w:val="001E0F5A"/>
    <w:rsid w:val="001E309F"/>
    <w:rsid w:val="001E3B64"/>
    <w:rsid w:val="001E65A0"/>
    <w:rsid w:val="001F0578"/>
    <w:rsid w:val="001F474D"/>
    <w:rsid w:val="001F66CC"/>
    <w:rsid w:val="001F67D3"/>
    <w:rsid w:val="0020092E"/>
    <w:rsid w:val="00205058"/>
    <w:rsid w:val="002058F3"/>
    <w:rsid w:val="00206E26"/>
    <w:rsid w:val="00215619"/>
    <w:rsid w:val="002178EF"/>
    <w:rsid w:val="002208A2"/>
    <w:rsid w:val="00220B08"/>
    <w:rsid w:val="00226CCD"/>
    <w:rsid w:val="002278AE"/>
    <w:rsid w:val="00231621"/>
    <w:rsid w:val="0023231D"/>
    <w:rsid w:val="00232C42"/>
    <w:rsid w:val="00232FE4"/>
    <w:rsid w:val="00235689"/>
    <w:rsid w:val="00236784"/>
    <w:rsid w:val="00237747"/>
    <w:rsid w:val="00237AE9"/>
    <w:rsid w:val="0024017B"/>
    <w:rsid w:val="00241D97"/>
    <w:rsid w:val="00243146"/>
    <w:rsid w:val="00247241"/>
    <w:rsid w:val="00250CE5"/>
    <w:rsid w:val="002523A6"/>
    <w:rsid w:val="002527DA"/>
    <w:rsid w:val="00253355"/>
    <w:rsid w:val="00255188"/>
    <w:rsid w:val="00257EEB"/>
    <w:rsid w:val="002605C6"/>
    <w:rsid w:val="00260AAE"/>
    <w:rsid w:val="002618DD"/>
    <w:rsid w:val="00261C69"/>
    <w:rsid w:val="00271C54"/>
    <w:rsid w:val="00273D01"/>
    <w:rsid w:val="00280093"/>
    <w:rsid w:val="002818C2"/>
    <w:rsid w:val="002826AE"/>
    <w:rsid w:val="0028309C"/>
    <w:rsid w:val="00284A94"/>
    <w:rsid w:val="00286383"/>
    <w:rsid w:val="00287F75"/>
    <w:rsid w:val="00290843"/>
    <w:rsid w:val="00290F57"/>
    <w:rsid w:val="00291785"/>
    <w:rsid w:val="00291F72"/>
    <w:rsid w:val="00292B67"/>
    <w:rsid w:val="00295506"/>
    <w:rsid w:val="002A2347"/>
    <w:rsid w:val="002A2B33"/>
    <w:rsid w:val="002A2C89"/>
    <w:rsid w:val="002A2DF0"/>
    <w:rsid w:val="002A30D9"/>
    <w:rsid w:val="002A38D8"/>
    <w:rsid w:val="002A408A"/>
    <w:rsid w:val="002A47D2"/>
    <w:rsid w:val="002A4A19"/>
    <w:rsid w:val="002A7221"/>
    <w:rsid w:val="002A7B53"/>
    <w:rsid w:val="002B329C"/>
    <w:rsid w:val="002B351E"/>
    <w:rsid w:val="002B3D38"/>
    <w:rsid w:val="002B56C8"/>
    <w:rsid w:val="002C19DF"/>
    <w:rsid w:val="002D0ADE"/>
    <w:rsid w:val="002D0C76"/>
    <w:rsid w:val="002D27C1"/>
    <w:rsid w:val="002D37EF"/>
    <w:rsid w:val="002D669E"/>
    <w:rsid w:val="002D67C8"/>
    <w:rsid w:val="002E1866"/>
    <w:rsid w:val="002E1A67"/>
    <w:rsid w:val="002E404E"/>
    <w:rsid w:val="002E4999"/>
    <w:rsid w:val="002E4E24"/>
    <w:rsid w:val="002E5DCC"/>
    <w:rsid w:val="002E6CD3"/>
    <w:rsid w:val="002E6E5F"/>
    <w:rsid w:val="002E785E"/>
    <w:rsid w:val="002F0B81"/>
    <w:rsid w:val="002F0D5E"/>
    <w:rsid w:val="002F188F"/>
    <w:rsid w:val="002F5BEE"/>
    <w:rsid w:val="00303858"/>
    <w:rsid w:val="00305116"/>
    <w:rsid w:val="003052F1"/>
    <w:rsid w:val="00310EF9"/>
    <w:rsid w:val="003137A2"/>
    <w:rsid w:val="00316063"/>
    <w:rsid w:val="00316BBD"/>
    <w:rsid w:val="00321B96"/>
    <w:rsid w:val="00321CF9"/>
    <w:rsid w:val="00330CBA"/>
    <w:rsid w:val="003317C9"/>
    <w:rsid w:val="003335DE"/>
    <w:rsid w:val="00335657"/>
    <w:rsid w:val="003360C5"/>
    <w:rsid w:val="00336E12"/>
    <w:rsid w:val="00336E3D"/>
    <w:rsid w:val="00337221"/>
    <w:rsid w:val="00340382"/>
    <w:rsid w:val="00343C6C"/>
    <w:rsid w:val="00343DF8"/>
    <w:rsid w:val="00346CA2"/>
    <w:rsid w:val="00347073"/>
    <w:rsid w:val="003505D9"/>
    <w:rsid w:val="00351942"/>
    <w:rsid w:val="00355E0E"/>
    <w:rsid w:val="00361151"/>
    <w:rsid w:val="003628B0"/>
    <w:rsid w:val="00362D79"/>
    <w:rsid w:val="003656FC"/>
    <w:rsid w:val="00365945"/>
    <w:rsid w:val="00367AE6"/>
    <w:rsid w:val="0037300D"/>
    <w:rsid w:val="003739FC"/>
    <w:rsid w:val="00391362"/>
    <w:rsid w:val="003A04A2"/>
    <w:rsid w:val="003A0BBB"/>
    <w:rsid w:val="003A1F81"/>
    <w:rsid w:val="003A29CB"/>
    <w:rsid w:val="003A4FA3"/>
    <w:rsid w:val="003A64A9"/>
    <w:rsid w:val="003A7F76"/>
    <w:rsid w:val="003B218D"/>
    <w:rsid w:val="003B2594"/>
    <w:rsid w:val="003B2BA7"/>
    <w:rsid w:val="003B308B"/>
    <w:rsid w:val="003B43A3"/>
    <w:rsid w:val="003B5502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AF1"/>
    <w:rsid w:val="003D619E"/>
    <w:rsid w:val="003D6F74"/>
    <w:rsid w:val="003E0AD4"/>
    <w:rsid w:val="003E141C"/>
    <w:rsid w:val="003E2CC2"/>
    <w:rsid w:val="003E2FE3"/>
    <w:rsid w:val="003F367A"/>
    <w:rsid w:val="003F6964"/>
    <w:rsid w:val="003F7B64"/>
    <w:rsid w:val="004011EA"/>
    <w:rsid w:val="004024CE"/>
    <w:rsid w:val="004037DD"/>
    <w:rsid w:val="0040589A"/>
    <w:rsid w:val="00406896"/>
    <w:rsid w:val="00407D31"/>
    <w:rsid w:val="00410635"/>
    <w:rsid w:val="00411723"/>
    <w:rsid w:val="00412270"/>
    <w:rsid w:val="00413808"/>
    <w:rsid w:val="004143AA"/>
    <w:rsid w:val="0041576E"/>
    <w:rsid w:val="00416132"/>
    <w:rsid w:val="004167E9"/>
    <w:rsid w:val="00417969"/>
    <w:rsid w:val="00422D3A"/>
    <w:rsid w:val="00424061"/>
    <w:rsid w:val="00426506"/>
    <w:rsid w:val="00430541"/>
    <w:rsid w:val="00436089"/>
    <w:rsid w:val="00437840"/>
    <w:rsid w:val="00437C7F"/>
    <w:rsid w:val="00437DCB"/>
    <w:rsid w:val="004400DF"/>
    <w:rsid w:val="00442463"/>
    <w:rsid w:val="0044279B"/>
    <w:rsid w:val="0044290F"/>
    <w:rsid w:val="00443A3A"/>
    <w:rsid w:val="00445408"/>
    <w:rsid w:val="00446C2F"/>
    <w:rsid w:val="00451CAB"/>
    <w:rsid w:val="00451F2A"/>
    <w:rsid w:val="0045476D"/>
    <w:rsid w:val="00456FCB"/>
    <w:rsid w:val="00457C28"/>
    <w:rsid w:val="004640F8"/>
    <w:rsid w:val="00473681"/>
    <w:rsid w:val="00476906"/>
    <w:rsid w:val="00481D24"/>
    <w:rsid w:val="00482C31"/>
    <w:rsid w:val="00483280"/>
    <w:rsid w:val="00483C3D"/>
    <w:rsid w:val="00485688"/>
    <w:rsid w:val="00486E57"/>
    <w:rsid w:val="00491581"/>
    <w:rsid w:val="004940DC"/>
    <w:rsid w:val="0049413B"/>
    <w:rsid w:val="004958E9"/>
    <w:rsid w:val="00496463"/>
    <w:rsid w:val="004968ED"/>
    <w:rsid w:val="00496C9E"/>
    <w:rsid w:val="004A260E"/>
    <w:rsid w:val="004A3C4E"/>
    <w:rsid w:val="004A5E98"/>
    <w:rsid w:val="004A7822"/>
    <w:rsid w:val="004B38BE"/>
    <w:rsid w:val="004B5344"/>
    <w:rsid w:val="004B60C4"/>
    <w:rsid w:val="004C20F7"/>
    <w:rsid w:val="004C2389"/>
    <w:rsid w:val="004C6C27"/>
    <w:rsid w:val="004D0C1D"/>
    <w:rsid w:val="004D3FE9"/>
    <w:rsid w:val="004D6515"/>
    <w:rsid w:val="004E0198"/>
    <w:rsid w:val="004E047F"/>
    <w:rsid w:val="004E3B34"/>
    <w:rsid w:val="004E413E"/>
    <w:rsid w:val="004E4DEA"/>
    <w:rsid w:val="004E5542"/>
    <w:rsid w:val="004F02AE"/>
    <w:rsid w:val="004F0C03"/>
    <w:rsid w:val="004F23DD"/>
    <w:rsid w:val="004F2604"/>
    <w:rsid w:val="004F2AD0"/>
    <w:rsid w:val="004F4186"/>
    <w:rsid w:val="004F63AE"/>
    <w:rsid w:val="004F6F8E"/>
    <w:rsid w:val="004F7EF0"/>
    <w:rsid w:val="00500CD9"/>
    <w:rsid w:val="00502348"/>
    <w:rsid w:val="00502A3A"/>
    <w:rsid w:val="005034C4"/>
    <w:rsid w:val="00505A88"/>
    <w:rsid w:val="00512092"/>
    <w:rsid w:val="00513139"/>
    <w:rsid w:val="00513C9D"/>
    <w:rsid w:val="00515472"/>
    <w:rsid w:val="00517560"/>
    <w:rsid w:val="00524C39"/>
    <w:rsid w:val="00533653"/>
    <w:rsid w:val="00536DE6"/>
    <w:rsid w:val="005424E8"/>
    <w:rsid w:val="00542B6C"/>
    <w:rsid w:val="00545277"/>
    <w:rsid w:val="0054578F"/>
    <w:rsid w:val="0054641B"/>
    <w:rsid w:val="00554436"/>
    <w:rsid w:val="0055473E"/>
    <w:rsid w:val="00555B9A"/>
    <w:rsid w:val="00561008"/>
    <w:rsid w:val="005619CF"/>
    <w:rsid w:val="005628C3"/>
    <w:rsid w:val="005630CB"/>
    <w:rsid w:val="005631C9"/>
    <w:rsid w:val="00566670"/>
    <w:rsid w:val="005667B2"/>
    <w:rsid w:val="0057072A"/>
    <w:rsid w:val="00570BA1"/>
    <w:rsid w:val="00571757"/>
    <w:rsid w:val="00572192"/>
    <w:rsid w:val="00572E3A"/>
    <w:rsid w:val="00573403"/>
    <w:rsid w:val="00577217"/>
    <w:rsid w:val="00580577"/>
    <w:rsid w:val="005831D3"/>
    <w:rsid w:val="00584D49"/>
    <w:rsid w:val="005851EC"/>
    <w:rsid w:val="005856E2"/>
    <w:rsid w:val="00585B5C"/>
    <w:rsid w:val="005861E9"/>
    <w:rsid w:val="00586280"/>
    <w:rsid w:val="00586BBD"/>
    <w:rsid w:val="00587513"/>
    <w:rsid w:val="0058798E"/>
    <w:rsid w:val="005922ED"/>
    <w:rsid w:val="00593054"/>
    <w:rsid w:val="005962F2"/>
    <w:rsid w:val="005968FA"/>
    <w:rsid w:val="005A0D2C"/>
    <w:rsid w:val="005A1B41"/>
    <w:rsid w:val="005A2DC1"/>
    <w:rsid w:val="005A2E91"/>
    <w:rsid w:val="005A5CA7"/>
    <w:rsid w:val="005A6A96"/>
    <w:rsid w:val="005A74D5"/>
    <w:rsid w:val="005A7C28"/>
    <w:rsid w:val="005B0CE1"/>
    <w:rsid w:val="005B1E23"/>
    <w:rsid w:val="005B3E69"/>
    <w:rsid w:val="005B4D23"/>
    <w:rsid w:val="005B506A"/>
    <w:rsid w:val="005B7C87"/>
    <w:rsid w:val="005C14AD"/>
    <w:rsid w:val="005C251D"/>
    <w:rsid w:val="005C5ABC"/>
    <w:rsid w:val="005C7A28"/>
    <w:rsid w:val="005D0500"/>
    <w:rsid w:val="005D0DD9"/>
    <w:rsid w:val="005D636F"/>
    <w:rsid w:val="005E1E82"/>
    <w:rsid w:val="005E4545"/>
    <w:rsid w:val="005E4572"/>
    <w:rsid w:val="005E4684"/>
    <w:rsid w:val="005E74F4"/>
    <w:rsid w:val="005F2609"/>
    <w:rsid w:val="005F4BA6"/>
    <w:rsid w:val="005F659B"/>
    <w:rsid w:val="005F6C76"/>
    <w:rsid w:val="005F6E3A"/>
    <w:rsid w:val="005F706D"/>
    <w:rsid w:val="005F7471"/>
    <w:rsid w:val="005F756C"/>
    <w:rsid w:val="00600068"/>
    <w:rsid w:val="00602778"/>
    <w:rsid w:val="00603E08"/>
    <w:rsid w:val="006048E0"/>
    <w:rsid w:val="0060553D"/>
    <w:rsid w:val="00605B0E"/>
    <w:rsid w:val="00605DF9"/>
    <w:rsid w:val="00607B7B"/>
    <w:rsid w:val="00612795"/>
    <w:rsid w:val="00613EDB"/>
    <w:rsid w:val="006141E8"/>
    <w:rsid w:val="00615668"/>
    <w:rsid w:val="00616B2D"/>
    <w:rsid w:val="00616DD8"/>
    <w:rsid w:val="006230BB"/>
    <w:rsid w:val="006277FD"/>
    <w:rsid w:val="00627A53"/>
    <w:rsid w:val="00627C0E"/>
    <w:rsid w:val="00630755"/>
    <w:rsid w:val="00635211"/>
    <w:rsid w:val="00635F03"/>
    <w:rsid w:val="0063722D"/>
    <w:rsid w:val="0064063B"/>
    <w:rsid w:val="00641FB9"/>
    <w:rsid w:val="00651C3E"/>
    <w:rsid w:val="00660497"/>
    <w:rsid w:val="006606A1"/>
    <w:rsid w:val="00662E65"/>
    <w:rsid w:val="00664226"/>
    <w:rsid w:val="00664795"/>
    <w:rsid w:val="006703E1"/>
    <w:rsid w:val="00671DDC"/>
    <w:rsid w:val="00672F3A"/>
    <w:rsid w:val="0067340F"/>
    <w:rsid w:val="0068038C"/>
    <w:rsid w:val="00680E25"/>
    <w:rsid w:val="006849B7"/>
    <w:rsid w:val="00684F4C"/>
    <w:rsid w:val="006850CA"/>
    <w:rsid w:val="00686595"/>
    <w:rsid w:val="00686829"/>
    <w:rsid w:val="00687A6A"/>
    <w:rsid w:val="0069123C"/>
    <w:rsid w:val="00691CBD"/>
    <w:rsid w:val="0069218A"/>
    <w:rsid w:val="0069239D"/>
    <w:rsid w:val="00692E7B"/>
    <w:rsid w:val="0069402D"/>
    <w:rsid w:val="006942B6"/>
    <w:rsid w:val="006962BA"/>
    <w:rsid w:val="0069639A"/>
    <w:rsid w:val="00696922"/>
    <w:rsid w:val="00696B1E"/>
    <w:rsid w:val="00697CDF"/>
    <w:rsid w:val="006A076B"/>
    <w:rsid w:val="006A1987"/>
    <w:rsid w:val="006A377E"/>
    <w:rsid w:val="006A43C7"/>
    <w:rsid w:val="006A793F"/>
    <w:rsid w:val="006B076F"/>
    <w:rsid w:val="006B0CCD"/>
    <w:rsid w:val="006B4107"/>
    <w:rsid w:val="006C1E2A"/>
    <w:rsid w:val="006C224E"/>
    <w:rsid w:val="006C2525"/>
    <w:rsid w:val="006C6FFB"/>
    <w:rsid w:val="006D1A56"/>
    <w:rsid w:val="006D1F29"/>
    <w:rsid w:val="006D1FF3"/>
    <w:rsid w:val="006D5C27"/>
    <w:rsid w:val="006D7865"/>
    <w:rsid w:val="006E115A"/>
    <w:rsid w:val="006E184A"/>
    <w:rsid w:val="006E1E77"/>
    <w:rsid w:val="006E31A5"/>
    <w:rsid w:val="006E5025"/>
    <w:rsid w:val="006E50F2"/>
    <w:rsid w:val="006E65F1"/>
    <w:rsid w:val="006E7B06"/>
    <w:rsid w:val="006F0B1B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00C"/>
    <w:rsid w:val="007129C9"/>
    <w:rsid w:val="007134A8"/>
    <w:rsid w:val="00714385"/>
    <w:rsid w:val="0072199D"/>
    <w:rsid w:val="0072395D"/>
    <w:rsid w:val="0072620E"/>
    <w:rsid w:val="00727156"/>
    <w:rsid w:val="007322F7"/>
    <w:rsid w:val="0073237D"/>
    <w:rsid w:val="00732479"/>
    <w:rsid w:val="00732AB9"/>
    <w:rsid w:val="00732F0C"/>
    <w:rsid w:val="00735593"/>
    <w:rsid w:val="00736A03"/>
    <w:rsid w:val="00743249"/>
    <w:rsid w:val="007456FB"/>
    <w:rsid w:val="007462C8"/>
    <w:rsid w:val="00747300"/>
    <w:rsid w:val="00753D55"/>
    <w:rsid w:val="00755E18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4090"/>
    <w:rsid w:val="00775E28"/>
    <w:rsid w:val="007769C0"/>
    <w:rsid w:val="007775DA"/>
    <w:rsid w:val="00777757"/>
    <w:rsid w:val="007777CB"/>
    <w:rsid w:val="00782105"/>
    <w:rsid w:val="00782EC2"/>
    <w:rsid w:val="0078307E"/>
    <w:rsid w:val="007862B3"/>
    <w:rsid w:val="007920B4"/>
    <w:rsid w:val="0079546B"/>
    <w:rsid w:val="00795FEC"/>
    <w:rsid w:val="00796A8B"/>
    <w:rsid w:val="00796AC9"/>
    <w:rsid w:val="007A12EF"/>
    <w:rsid w:val="007A185A"/>
    <w:rsid w:val="007A2F64"/>
    <w:rsid w:val="007A32C4"/>
    <w:rsid w:val="007A383E"/>
    <w:rsid w:val="007A522D"/>
    <w:rsid w:val="007A6711"/>
    <w:rsid w:val="007B01DE"/>
    <w:rsid w:val="007B1206"/>
    <w:rsid w:val="007B21BA"/>
    <w:rsid w:val="007B49C5"/>
    <w:rsid w:val="007B6283"/>
    <w:rsid w:val="007C1D3A"/>
    <w:rsid w:val="007C2C41"/>
    <w:rsid w:val="007C3DB9"/>
    <w:rsid w:val="007D2A54"/>
    <w:rsid w:val="007D6C7D"/>
    <w:rsid w:val="007D766F"/>
    <w:rsid w:val="007E1EA5"/>
    <w:rsid w:val="007E256F"/>
    <w:rsid w:val="007E2FEB"/>
    <w:rsid w:val="007E4562"/>
    <w:rsid w:val="007E4A6E"/>
    <w:rsid w:val="007E5795"/>
    <w:rsid w:val="007E7D61"/>
    <w:rsid w:val="007F2A5E"/>
    <w:rsid w:val="007F2F18"/>
    <w:rsid w:val="007F5CC8"/>
    <w:rsid w:val="007F7CB0"/>
    <w:rsid w:val="007F7DE6"/>
    <w:rsid w:val="00800221"/>
    <w:rsid w:val="008039B5"/>
    <w:rsid w:val="008041AC"/>
    <w:rsid w:val="00804361"/>
    <w:rsid w:val="008048B7"/>
    <w:rsid w:val="008064FE"/>
    <w:rsid w:val="00820837"/>
    <w:rsid w:val="008217FD"/>
    <w:rsid w:val="008250F3"/>
    <w:rsid w:val="00835647"/>
    <w:rsid w:val="00836DB8"/>
    <w:rsid w:val="00840027"/>
    <w:rsid w:val="00840F97"/>
    <w:rsid w:val="00842C47"/>
    <w:rsid w:val="008434C5"/>
    <w:rsid w:val="008455A7"/>
    <w:rsid w:val="00853652"/>
    <w:rsid w:val="008557E9"/>
    <w:rsid w:val="0085628A"/>
    <w:rsid w:val="00856B9E"/>
    <w:rsid w:val="00856BE3"/>
    <w:rsid w:val="00857A4E"/>
    <w:rsid w:val="00862F51"/>
    <w:rsid w:val="008667BB"/>
    <w:rsid w:val="00870BBE"/>
    <w:rsid w:val="00870E08"/>
    <w:rsid w:val="00870E8D"/>
    <w:rsid w:val="008739CC"/>
    <w:rsid w:val="008770BC"/>
    <w:rsid w:val="00880AC4"/>
    <w:rsid w:val="00880C5D"/>
    <w:rsid w:val="008833F9"/>
    <w:rsid w:val="0088364E"/>
    <w:rsid w:val="00883F8A"/>
    <w:rsid w:val="00884114"/>
    <w:rsid w:val="00890750"/>
    <w:rsid w:val="00892263"/>
    <w:rsid w:val="00894FBD"/>
    <w:rsid w:val="008A0AE6"/>
    <w:rsid w:val="008A1E6F"/>
    <w:rsid w:val="008A2300"/>
    <w:rsid w:val="008A2AD0"/>
    <w:rsid w:val="008A3FB3"/>
    <w:rsid w:val="008A5520"/>
    <w:rsid w:val="008A65D7"/>
    <w:rsid w:val="008A6B63"/>
    <w:rsid w:val="008B20C2"/>
    <w:rsid w:val="008B2219"/>
    <w:rsid w:val="008B5201"/>
    <w:rsid w:val="008B6449"/>
    <w:rsid w:val="008C0E86"/>
    <w:rsid w:val="008C29B1"/>
    <w:rsid w:val="008C59ED"/>
    <w:rsid w:val="008C5BA6"/>
    <w:rsid w:val="008C62A9"/>
    <w:rsid w:val="008C7059"/>
    <w:rsid w:val="008D1D93"/>
    <w:rsid w:val="008D23A3"/>
    <w:rsid w:val="008D251E"/>
    <w:rsid w:val="008D4046"/>
    <w:rsid w:val="008D5543"/>
    <w:rsid w:val="008D7DF1"/>
    <w:rsid w:val="008E0B65"/>
    <w:rsid w:val="008E0B9B"/>
    <w:rsid w:val="008E1E8A"/>
    <w:rsid w:val="008E21C0"/>
    <w:rsid w:val="008E2662"/>
    <w:rsid w:val="008E42B9"/>
    <w:rsid w:val="008E6AE1"/>
    <w:rsid w:val="008F2118"/>
    <w:rsid w:val="008F2711"/>
    <w:rsid w:val="008F3ED3"/>
    <w:rsid w:val="008F7162"/>
    <w:rsid w:val="009002D0"/>
    <w:rsid w:val="00901679"/>
    <w:rsid w:val="00902D1A"/>
    <w:rsid w:val="00903DAB"/>
    <w:rsid w:val="00904830"/>
    <w:rsid w:val="00905BE1"/>
    <w:rsid w:val="00907121"/>
    <w:rsid w:val="009105D0"/>
    <w:rsid w:val="00910919"/>
    <w:rsid w:val="0091475C"/>
    <w:rsid w:val="00917629"/>
    <w:rsid w:val="00917CA0"/>
    <w:rsid w:val="009200E8"/>
    <w:rsid w:val="009203D8"/>
    <w:rsid w:val="00921B29"/>
    <w:rsid w:val="009223C8"/>
    <w:rsid w:val="00922A21"/>
    <w:rsid w:val="00922A4E"/>
    <w:rsid w:val="00922A4F"/>
    <w:rsid w:val="0092329A"/>
    <w:rsid w:val="009277C3"/>
    <w:rsid w:val="009335D0"/>
    <w:rsid w:val="009352DB"/>
    <w:rsid w:val="00935921"/>
    <w:rsid w:val="00940941"/>
    <w:rsid w:val="0094282F"/>
    <w:rsid w:val="00945247"/>
    <w:rsid w:val="00945842"/>
    <w:rsid w:val="009468F2"/>
    <w:rsid w:val="009473B3"/>
    <w:rsid w:val="00950F10"/>
    <w:rsid w:val="009527D6"/>
    <w:rsid w:val="00952D7D"/>
    <w:rsid w:val="00952E4B"/>
    <w:rsid w:val="00954ACE"/>
    <w:rsid w:val="00963C18"/>
    <w:rsid w:val="009665B2"/>
    <w:rsid w:val="00970661"/>
    <w:rsid w:val="00977860"/>
    <w:rsid w:val="009815BE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255B"/>
    <w:rsid w:val="009A3339"/>
    <w:rsid w:val="009A3C83"/>
    <w:rsid w:val="009A3CD4"/>
    <w:rsid w:val="009A4BDA"/>
    <w:rsid w:val="009A6289"/>
    <w:rsid w:val="009B3010"/>
    <w:rsid w:val="009B33C9"/>
    <w:rsid w:val="009C1E55"/>
    <w:rsid w:val="009C284B"/>
    <w:rsid w:val="009C2ADE"/>
    <w:rsid w:val="009C5DCD"/>
    <w:rsid w:val="009C7C77"/>
    <w:rsid w:val="009D0281"/>
    <w:rsid w:val="009D0831"/>
    <w:rsid w:val="009D0CC8"/>
    <w:rsid w:val="009D4F9B"/>
    <w:rsid w:val="009D53AF"/>
    <w:rsid w:val="009D56CC"/>
    <w:rsid w:val="009D60FF"/>
    <w:rsid w:val="009D6489"/>
    <w:rsid w:val="009D719F"/>
    <w:rsid w:val="009E30CD"/>
    <w:rsid w:val="009E352E"/>
    <w:rsid w:val="009E3DC8"/>
    <w:rsid w:val="009E69D2"/>
    <w:rsid w:val="009F01CC"/>
    <w:rsid w:val="009F1228"/>
    <w:rsid w:val="009F1FCC"/>
    <w:rsid w:val="009F30CC"/>
    <w:rsid w:val="009F3BE9"/>
    <w:rsid w:val="009F4118"/>
    <w:rsid w:val="009F551F"/>
    <w:rsid w:val="00A05566"/>
    <w:rsid w:val="00A10DCA"/>
    <w:rsid w:val="00A10FBD"/>
    <w:rsid w:val="00A1156E"/>
    <w:rsid w:val="00A17A5D"/>
    <w:rsid w:val="00A17DAA"/>
    <w:rsid w:val="00A2155E"/>
    <w:rsid w:val="00A22079"/>
    <w:rsid w:val="00A22CAD"/>
    <w:rsid w:val="00A24485"/>
    <w:rsid w:val="00A25D40"/>
    <w:rsid w:val="00A30D55"/>
    <w:rsid w:val="00A3132C"/>
    <w:rsid w:val="00A34585"/>
    <w:rsid w:val="00A35542"/>
    <w:rsid w:val="00A36551"/>
    <w:rsid w:val="00A37DFB"/>
    <w:rsid w:val="00A41759"/>
    <w:rsid w:val="00A42440"/>
    <w:rsid w:val="00A43ED7"/>
    <w:rsid w:val="00A44FE8"/>
    <w:rsid w:val="00A4505F"/>
    <w:rsid w:val="00A464F6"/>
    <w:rsid w:val="00A47C5E"/>
    <w:rsid w:val="00A47E9E"/>
    <w:rsid w:val="00A52965"/>
    <w:rsid w:val="00A57362"/>
    <w:rsid w:val="00A60078"/>
    <w:rsid w:val="00A600F6"/>
    <w:rsid w:val="00A63F89"/>
    <w:rsid w:val="00A66B12"/>
    <w:rsid w:val="00A66B74"/>
    <w:rsid w:val="00A67E0D"/>
    <w:rsid w:val="00A72215"/>
    <w:rsid w:val="00A72254"/>
    <w:rsid w:val="00A730D6"/>
    <w:rsid w:val="00A75D86"/>
    <w:rsid w:val="00A7739E"/>
    <w:rsid w:val="00A773B7"/>
    <w:rsid w:val="00A77A63"/>
    <w:rsid w:val="00A832F1"/>
    <w:rsid w:val="00A87ACC"/>
    <w:rsid w:val="00A91FDD"/>
    <w:rsid w:val="00A955AE"/>
    <w:rsid w:val="00A958AE"/>
    <w:rsid w:val="00A95B0A"/>
    <w:rsid w:val="00A979DD"/>
    <w:rsid w:val="00AA00ED"/>
    <w:rsid w:val="00AA1D99"/>
    <w:rsid w:val="00AA56F0"/>
    <w:rsid w:val="00AA61BD"/>
    <w:rsid w:val="00AA6993"/>
    <w:rsid w:val="00AA6FD8"/>
    <w:rsid w:val="00AA71DE"/>
    <w:rsid w:val="00AA7F4F"/>
    <w:rsid w:val="00AB0D41"/>
    <w:rsid w:val="00AB27E6"/>
    <w:rsid w:val="00AB5C1C"/>
    <w:rsid w:val="00AB6F8B"/>
    <w:rsid w:val="00AC1A4E"/>
    <w:rsid w:val="00AC3A70"/>
    <w:rsid w:val="00AC5444"/>
    <w:rsid w:val="00AC6D9E"/>
    <w:rsid w:val="00AD16CE"/>
    <w:rsid w:val="00AE2720"/>
    <w:rsid w:val="00AE7B2D"/>
    <w:rsid w:val="00AF29E4"/>
    <w:rsid w:val="00AF3AA9"/>
    <w:rsid w:val="00AF724F"/>
    <w:rsid w:val="00B01093"/>
    <w:rsid w:val="00B03A6F"/>
    <w:rsid w:val="00B07A42"/>
    <w:rsid w:val="00B1081D"/>
    <w:rsid w:val="00B11ED2"/>
    <w:rsid w:val="00B14543"/>
    <w:rsid w:val="00B14951"/>
    <w:rsid w:val="00B16489"/>
    <w:rsid w:val="00B16D0B"/>
    <w:rsid w:val="00B17323"/>
    <w:rsid w:val="00B17AE3"/>
    <w:rsid w:val="00B20349"/>
    <w:rsid w:val="00B259BF"/>
    <w:rsid w:val="00B26F1D"/>
    <w:rsid w:val="00B27029"/>
    <w:rsid w:val="00B2742A"/>
    <w:rsid w:val="00B30F95"/>
    <w:rsid w:val="00B33434"/>
    <w:rsid w:val="00B33545"/>
    <w:rsid w:val="00B36E18"/>
    <w:rsid w:val="00B402E1"/>
    <w:rsid w:val="00B416EB"/>
    <w:rsid w:val="00B43C74"/>
    <w:rsid w:val="00B43CA5"/>
    <w:rsid w:val="00B447A4"/>
    <w:rsid w:val="00B44D07"/>
    <w:rsid w:val="00B45697"/>
    <w:rsid w:val="00B4597A"/>
    <w:rsid w:val="00B466A0"/>
    <w:rsid w:val="00B46E95"/>
    <w:rsid w:val="00B47272"/>
    <w:rsid w:val="00B47518"/>
    <w:rsid w:val="00B514A5"/>
    <w:rsid w:val="00B5434F"/>
    <w:rsid w:val="00B5559C"/>
    <w:rsid w:val="00B555C3"/>
    <w:rsid w:val="00B56A01"/>
    <w:rsid w:val="00B60277"/>
    <w:rsid w:val="00B60C13"/>
    <w:rsid w:val="00B60EBF"/>
    <w:rsid w:val="00B63293"/>
    <w:rsid w:val="00B6485A"/>
    <w:rsid w:val="00B648EC"/>
    <w:rsid w:val="00B64D2D"/>
    <w:rsid w:val="00B6674F"/>
    <w:rsid w:val="00B67DB7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1557"/>
    <w:rsid w:val="00B92FDB"/>
    <w:rsid w:val="00B936F0"/>
    <w:rsid w:val="00B93E2A"/>
    <w:rsid w:val="00B9595B"/>
    <w:rsid w:val="00B97140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2D3D"/>
    <w:rsid w:val="00BC5604"/>
    <w:rsid w:val="00BC584E"/>
    <w:rsid w:val="00BC7D47"/>
    <w:rsid w:val="00BD0E63"/>
    <w:rsid w:val="00BD3407"/>
    <w:rsid w:val="00BD43F0"/>
    <w:rsid w:val="00BD51FF"/>
    <w:rsid w:val="00BD56A6"/>
    <w:rsid w:val="00BD5D14"/>
    <w:rsid w:val="00BE16C2"/>
    <w:rsid w:val="00BE1E33"/>
    <w:rsid w:val="00BE5531"/>
    <w:rsid w:val="00BE599C"/>
    <w:rsid w:val="00BF1199"/>
    <w:rsid w:val="00BF358D"/>
    <w:rsid w:val="00BF3E59"/>
    <w:rsid w:val="00BF4283"/>
    <w:rsid w:val="00BF4945"/>
    <w:rsid w:val="00BF5DB0"/>
    <w:rsid w:val="00BF649D"/>
    <w:rsid w:val="00BF6593"/>
    <w:rsid w:val="00BF65B8"/>
    <w:rsid w:val="00BF7F24"/>
    <w:rsid w:val="00C02F83"/>
    <w:rsid w:val="00C0614A"/>
    <w:rsid w:val="00C06394"/>
    <w:rsid w:val="00C06E5E"/>
    <w:rsid w:val="00C1032D"/>
    <w:rsid w:val="00C12380"/>
    <w:rsid w:val="00C14309"/>
    <w:rsid w:val="00C14AEE"/>
    <w:rsid w:val="00C17E4A"/>
    <w:rsid w:val="00C220C3"/>
    <w:rsid w:val="00C24184"/>
    <w:rsid w:val="00C31076"/>
    <w:rsid w:val="00C321E8"/>
    <w:rsid w:val="00C33673"/>
    <w:rsid w:val="00C34DB2"/>
    <w:rsid w:val="00C368B6"/>
    <w:rsid w:val="00C36CB0"/>
    <w:rsid w:val="00C41610"/>
    <w:rsid w:val="00C41A04"/>
    <w:rsid w:val="00C45612"/>
    <w:rsid w:val="00C51E06"/>
    <w:rsid w:val="00C529D3"/>
    <w:rsid w:val="00C5328E"/>
    <w:rsid w:val="00C56E1A"/>
    <w:rsid w:val="00C60ED6"/>
    <w:rsid w:val="00C67CC7"/>
    <w:rsid w:val="00C7795F"/>
    <w:rsid w:val="00C84DA0"/>
    <w:rsid w:val="00C869D7"/>
    <w:rsid w:val="00C86AA4"/>
    <w:rsid w:val="00C93447"/>
    <w:rsid w:val="00C947EC"/>
    <w:rsid w:val="00C95D45"/>
    <w:rsid w:val="00C96C8C"/>
    <w:rsid w:val="00CA6B3C"/>
    <w:rsid w:val="00CA7050"/>
    <w:rsid w:val="00CB058A"/>
    <w:rsid w:val="00CB097E"/>
    <w:rsid w:val="00CB0FFE"/>
    <w:rsid w:val="00CB15F7"/>
    <w:rsid w:val="00CB19AB"/>
    <w:rsid w:val="00CB1A39"/>
    <w:rsid w:val="00CB2F6B"/>
    <w:rsid w:val="00CB3145"/>
    <w:rsid w:val="00CB5EA0"/>
    <w:rsid w:val="00CC190F"/>
    <w:rsid w:val="00CC7139"/>
    <w:rsid w:val="00CD0E7D"/>
    <w:rsid w:val="00CD32D7"/>
    <w:rsid w:val="00CD6F54"/>
    <w:rsid w:val="00CE054A"/>
    <w:rsid w:val="00CE15FC"/>
    <w:rsid w:val="00CE479D"/>
    <w:rsid w:val="00CE5449"/>
    <w:rsid w:val="00CE5614"/>
    <w:rsid w:val="00CE7B44"/>
    <w:rsid w:val="00CF0A9F"/>
    <w:rsid w:val="00CF1F4F"/>
    <w:rsid w:val="00CF43B4"/>
    <w:rsid w:val="00CF4564"/>
    <w:rsid w:val="00CF5F9C"/>
    <w:rsid w:val="00CF7FF2"/>
    <w:rsid w:val="00D004A7"/>
    <w:rsid w:val="00D01C50"/>
    <w:rsid w:val="00D05A05"/>
    <w:rsid w:val="00D06664"/>
    <w:rsid w:val="00D06FC0"/>
    <w:rsid w:val="00D13899"/>
    <w:rsid w:val="00D154E1"/>
    <w:rsid w:val="00D176E4"/>
    <w:rsid w:val="00D24467"/>
    <w:rsid w:val="00D25CBB"/>
    <w:rsid w:val="00D25F46"/>
    <w:rsid w:val="00D2647D"/>
    <w:rsid w:val="00D26732"/>
    <w:rsid w:val="00D276CE"/>
    <w:rsid w:val="00D31718"/>
    <w:rsid w:val="00D328DD"/>
    <w:rsid w:val="00D34561"/>
    <w:rsid w:val="00D3634B"/>
    <w:rsid w:val="00D37EC8"/>
    <w:rsid w:val="00D43547"/>
    <w:rsid w:val="00D43A8E"/>
    <w:rsid w:val="00D51B0E"/>
    <w:rsid w:val="00D536D1"/>
    <w:rsid w:val="00D53815"/>
    <w:rsid w:val="00D56A4F"/>
    <w:rsid w:val="00D5763D"/>
    <w:rsid w:val="00D579E4"/>
    <w:rsid w:val="00D60BC9"/>
    <w:rsid w:val="00D60C92"/>
    <w:rsid w:val="00D65BEB"/>
    <w:rsid w:val="00D66F11"/>
    <w:rsid w:val="00D7158E"/>
    <w:rsid w:val="00D76CE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977BE"/>
    <w:rsid w:val="00DA354E"/>
    <w:rsid w:val="00DA4FA9"/>
    <w:rsid w:val="00DB0214"/>
    <w:rsid w:val="00DB0C16"/>
    <w:rsid w:val="00DB0C81"/>
    <w:rsid w:val="00DB19CF"/>
    <w:rsid w:val="00DB4056"/>
    <w:rsid w:val="00DB717E"/>
    <w:rsid w:val="00DC075D"/>
    <w:rsid w:val="00DC0C12"/>
    <w:rsid w:val="00DC2378"/>
    <w:rsid w:val="00DC2EFE"/>
    <w:rsid w:val="00DC307C"/>
    <w:rsid w:val="00DC3A85"/>
    <w:rsid w:val="00DC3F67"/>
    <w:rsid w:val="00DC4CC2"/>
    <w:rsid w:val="00DC78F4"/>
    <w:rsid w:val="00DD0443"/>
    <w:rsid w:val="00DD37D6"/>
    <w:rsid w:val="00DD40A5"/>
    <w:rsid w:val="00DD6BAA"/>
    <w:rsid w:val="00DE09A1"/>
    <w:rsid w:val="00DE51C3"/>
    <w:rsid w:val="00DE6F35"/>
    <w:rsid w:val="00DF4772"/>
    <w:rsid w:val="00DF600B"/>
    <w:rsid w:val="00DF677B"/>
    <w:rsid w:val="00E00BEC"/>
    <w:rsid w:val="00E010C9"/>
    <w:rsid w:val="00E04064"/>
    <w:rsid w:val="00E05841"/>
    <w:rsid w:val="00E060C5"/>
    <w:rsid w:val="00E07BED"/>
    <w:rsid w:val="00E152EC"/>
    <w:rsid w:val="00E17173"/>
    <w:rsid w:val="00E24BB0"/>
    <w:rsid w:val="00E264CD"/>
    <w:rsid w:val="00E2668F"/>
    <w:rsid w:val="00E26C3B"/>
    <w:rsid w:val="00E26C88"/>
    <w:rsid w:val="00E2750C"/>
    <w:rsid w:val="00E305F4"/>
    <w:rsid w:val="00E3135D"/>
    <w:rsid w:val="00E322B4"/>
    <w:rsid w:val="00E33258"/>
    <w:rsid w:val="00E34F52"/>
    <w:rsid w:val="00E36C16"/>
    <w:rsid w:val="00E41E32"/>
    <w:rsid w:val="00E427A1"/>
    <w:rsid w:val="00E42996"/>
    <w:rsid w:val="00E43937"/>
    <w:rsid w:val="00E44E9A"/>
    <w:rsid w:val="00E45D8C"/>
    <w:rsid w:val="00E46037"/>
    <w:rsid w:val="00E52E99"/>
    <w:rsid w:val="00E54C59"/>
    <w:rsid w:val="00E57539"/>
    <w:rsid w:val="00E57590"/>
    <w:rsid w:val="00E61890"/>
    <w:rsid w:val="00E619FA"/>
    <w:rsid w:val="00E63178"/>
    <w:rsid w:val="00E63788"/>
    <w:rsid w:val="00E63A90"/>
    <w:rsid w:val="00E63BD3"/>
    <w:rsid w:val="00E64373"/>
    <w:rsid w:val="00E64691"/>
    <w:rsid w:val="00E64B26"/>
    <w:rsid w:val="00E650EA"/>
    <w:rsid w:val="00E66204"/>
    <w:rsid w:val="00E667A5"/>
    <w:rsid w:val="00E66FEE"/>
    <w:rsid w:val="00E72B7B"/>
    <w:rsid w:val="00E74D4A"/>
    <w:rsid w:val="00E7563B"/>
    <w:rsid w:val="00E80132"/>
    <w:rsid w:val="00E801E0"/>
    <w:rsid w:val="00E873F5"/>
    <w:rsid w:val="00E87603"/>
    <w:rsid w:val="00E9072D"/>
    <w:rsid w:val="00E90A15"/>
    <w:rsid w:val="00E90FA8"/>
    <w:rsid w:val="00E9197C"/>
    <w:rsid w:val="00E947BF"/>
    <w:rsid w:val="00E9481B"/>
    <w:rsid w:val="00E95D7F"/>
    <w:rsid w:val="00E973FE"/>
    <w:rsid w:val="00EA039B"/>
    <w:rsid w:val="00EA119B"/>
    <w:rsid w:val="00EA1556"/>
    <w:rsid w:val="00EA4821"/>
    <w:rsid w:val="00EA5187"/>
    <w:rsid w:val="00EA762A"/>
    <w:rsid w:val="00EB2B5A"/>
    <w:rsid w:val="00EB3039"/>
    <w:rsid w:val="00EB406F"/>
    <w:rsid w:val="00EC03D5"/>
    <w:rsid w:val="00EC288F"/>
    <w:rsid w:val="00EC7BAC"/>
    <w:rsid w:val="00ED05C6"/>
    <w:rsid w:val="00ED0CB7"/>
    <w:rsid w:val="00ED2DCE"/>
    <w:rsid w:val="00ED45BC"/>
    <w:rsid w:val="00ED7DC5"/>
    <w:rsid w:val="00EE1D62"/>
    <w:rsid w:val="00EE2719"/>
    <w:rsid w:val="00EE2ADE"/>
    <w:rsid w:val="00EE4732"/>
    <w:rsid w:val="00EE7B1A"/>
    <w:rsid w:val="00EE7E89"/>
    <w:rsid w:val="00EF06DA"/>
    <w:rsid w:val="00EF3970"/>
    <w:rsid w:val="00EF449E"/>
    <w:rsid w:val="00EF58B0"/>
    <w:rsid w:val="00EF6CCC"/>
    <w:rsid w:val="00F00422"/>
    <w:rsid w:val="00F0056D"/>
    <w:rsid w:val="00F01323"/>
    <w:rsid w:val="00F01475"/>
    <w:rsid w:val="00F0161E"/>
    <w:rsid w:val="00F03A8D"/>
    <w:rsid w:val="00F0545C"/>
    <w:rsid w:val="00F076B6"/>
    <w:rsid w:val="00F07D8C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4AB5"/>
    <w:rsid w:val="00F36C6D"/>
    <w:rsid w:val="00F41720"/>
    <w:rsid w:val="00F4215B"/>
    <w:rsid w:val="00F432CE"/>
    <w:rsid w:val="00F435B2"/>
    <w:rsid w:val="00F43E8C"/>
    <w:rsid w:val="00F461F0"/>
    <w:rsid w:val="00F51980"/>
    <w:rsid w:val="00F54A52"/>
    <w:rsid w:val="00F555F7"/>
    <w:rsid w:val="00F561E7"/>
    <w:rsid w:val="00F56815"/>
    <w:rsid w:val="00F672BA"/>
    <w:rsid w:val="00F712BB"/>
    <w:rsid w:val="00F73580"/>
    <w:rsid w:val="00F74F49"/>
    <w:rsid w:val="00F7733D"/>
    <w:rsid w:val="00F800DD"/>
    <w:rsid w:val="00F8076A"/>
    <w:rsid w:val="00F82616"/>
    <w:rsid w:val="00F856AE"/>
    <w:rsid w:val="00F86B2B"/>
    <w:rsid w:val="00F87324"/>
    <w:rsid w:val="00F9106C"/>
    <w:rsid w:val="00F912BE"/>
    <w:rsid w:val="00F92E0A"/>
    <w:rsid w:val="00F94183"/>
    <w:rsid w:val="00F95F60"/>
    <w:rsid w:val="00F96931"/>
    <w:rsid w:val="00F96FE0"/>
    <w:rsid w:val="00F97C81"/>
    <w:rsid w:val="00FA02FF"/>
    <w:rsid w:val="00FA2C07"/>
    <w:rsid w:val="00FA464B"/>
    <w:rsid w:val="00FA65DA"/>
    <w:rsid w:val="00FB2E3C"/>
    <w:rsid w:val="00FB5B3B"/>
    <w:rsid w:val="00FB5C18"/>
    <w:rsid w:val="00FB5D10"/>
    <w:rsid w:val="00FC0487"/>
    <w:rsid w:val="00FC0D6D"/>
    <w:rsid w:val="00FC35E9"/>
    <w:rsid w:val="00FC45DE"/>
    <w:rsid w:val="00FC5117"/>
    <w:rsid w:val="00FD56B5"/>
    <w:rsid w:val="00FD6D61"/>
    <w:rsid w:val="00FD707B"/>
    <w:rsid w:val="00FD7AB3"/>
    <w:rsid w:val="00FE11C7"/>
    <w:rsid w:val="00FE142F"/>
    <w:rsid w:val="00FE6829"/>
    <w:rsid w:val="00FE6A8C"/>
    <w:rsid w:val="00FE7688"/>
    <w:rsid w:val="00FF0A1A"/>
    <w:rsid w:val="00FF1E1E"/>
    <w:rsid w:val="00FF229B"/>
    <w:rsid w:val="00FF2FC2"/>
    <w:rsid w:val="00FF34B8"/>
    <w:rsid w:val="00FF74C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48C2-88CE-439E-8967-3984705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0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ListParagraph">
    <w:name w:val="List Paragraph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rsid w:val="00760404"/>
    <w:rPr>
      <w:rFonts w:ascii="Times New Roman" w:hAnsi="Times New Roman"/>
      <w:sz w:val="22"/>
    </w:rPr>
  </w:style>
  <w:style w:type="character" w:customStyle="1" w:styleId="21">
    <w:name w:val="Основной текст (2)_"/>
    <w:link w:val="210"/>
    <w:locked/>
    <w:rsid w:val="00A22079"/>
    <w:rPr>
      <w:lang w:bidi="ar-SA"/>
    </w:rPr>
  </w:style>
  <w:style w:type="paragraph" w:customStyle="1" w:styleId="210">
    <w:name w:val="Основной текст (2)1"/>
    <w:basedOn w:val="a"/>
    <w:link w:val="21"/>
    <w:rsid w:val="00A22079"/>
    <w:pPr>
      <w:widowControl w:val="0"/>
      <w:shd w:val="clear" w:color="auto" w:fill="FFFFFF"/>
      <w:spacing w:before="300" w:line="274" w:lineRule="exact"/>
      <w:ind w:firstLine="0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rsid w:val="006A377E"/>
    <w:rPr>
      <w:rFonts w:cs="Times New Roman"/>
    </w:rPr>
  </w:style>
  <w:style w:type="character" w:customStyle="1" w:styleId="sectioninfo2">
    <w:name w:val="section__info2"/>
    <w:rsid w:val="00B5434F"/>
    <w:rPr>
      <w:vanish w:val="0"/>
      <w:webHidden w:val="0"/>
      <w:specVanish w:val="0"/>
    </w:rPr>
  </w:style>
  <w:style w:type="character" w:customStyle="1" w:styleId="sectiontitle2">
    <w:name w:val="section__title2"/>
    <w:rsid w:val="00B5434F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-sv.edusit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A42F292C1D3B4CE2CF3133EA1683C1CFA0030FD2D6890FDC71D5B1C5D1963748B039CECC1ADBA3BBBAB74F14CC4991D0A126CE23E98A6l8v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485AA7E584DE730D84F5B9C5B450B93A4A745F613733596027936A8A440291CFC265612404AB22E3F8879D72B0A19CF6E14D317D1C198DZ3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21912</CharactersWithSpaces>
  <SharedDoc>false</SharedDoc>
  <HLinks>
    <vt:vector size="24" baseType="variant">
      <vt:variant>
        <vt:i4>3342389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consultantplus://offline/ref=3EEA42F292C1D3B4CE2CF3133EA1683C1CFA0030FD2D6890FDC71D5B1C5D1963748B039CECC1ADBA3BBBAB74F14CC4991D0A126CE23E98A6l8vBM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consultantplus://offline/ref=FF485AA7E584DE730D84F5B9C5B450B93A4A745F613733596027936A8A440291CFC265612404AB22E3F8879D72B0A19CF6E14D317D1C198DZ3X3G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http://www.dmsh-sv.edusite.ru/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2</cp:revision>
  <cp:lastPrinted>2020-03-11T09:08:00Z</cp:lastPrinted>
  <dcterms:created xsi:type="dcterms:W3CDTF">2020-12-24T05:24:00Z</dcterms:created>
  <dcterms:modified xsi:type="dcterms:W3CDTF">2020-12-24T05:24:00Z</dcterms:modified>
</cp:coreProperties>
</file>